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ayout w:type="fixed"/>
        <w:tblLook w:val="0000"/>
      </w:tblPr>
      <w:tblGrid>
        <w:gridCol w:w="4527"/>
        <w:gridCol w:w="1512"/>
        <w:gridCol w:w="4149"/>
      </w:tblGrid>
      <w:tr w:rsidR="004D53E1" w:rsidRPr="002E664A">
        <w:tc>
          <w:tcPr>
            <w:tcW w:w="4527" w:type="dxa"/>
          </w:tcPr>
          <w:p w:rsidR="004D53E1" w:rsidRPr="00A976EB" w:rsidRDefault="004D53E1" w:rsidP="00A9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tt-RU" w:eastAsia="ru-RU"/>
              </w:rPr>
            </w:pPr>
            <w:r w:rsidRPr="00A976EB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tt-RU" w:eastAsia="ru-RU"/>
              </w:rPr>
              <w:t>ИСПОЛнительный комитет  ЛАИШЕВСКОГО</w:t>
            </w:r>
          </w:p>
          <w:p w:rsidR="004D53E1" w:rsidRPr="00A976EB" w:rsidRDefault="004D53E1" w:rsidP="00A976E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4D53E1" w:rsidRPr="00A976EB" w:rsidRDefault="004D53E1" w:rsidP="00A9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ТАТАРСТАН</w:t>
            </w:r>
          </w:p>
          <w:p w:rsidR="004D53E1" w:rsidRPr="00A976EB" w:rsidRDefault="004D53E1" w:rsidP="00A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53E1" w:rsidRPr="00A976EB" w:rsidRDefault="004D53E1" w:rsidP="00A97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976EB">
              <w:rPr>
                <w:rFonts w:ascii="Times New Roman" w:hAnsi="Times New Roman" w:cs="Times New Roman"/>
                <w:color w:val="000000"/>
                <w:lang w:eastAsia="ru-RU"/>
              </w:rPr>
              <w:t>Чернышевского ул., д.23,  г.Лаишево</w:t>
            </w:r>
          </w:p>
          <w:p w:rsidR="004D53E1" w:rsidRPr="00A976EB" w:rsidRDefault="004D53E1" w:rsidP="00A97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  <w:r w:rsidRPr="00A976EB">
              <w:rPr>
                <w:rFonts w:ascii="Times New Roman" w:hAnsi="Times New Roman" w:cs="Times New Roman"/>
                <w:color w:val="000000"/>
                <w:lang w:eastAsia="ru-RU"/>
              </w:rPr>
              <w:t>422610</w:t>
            </w:r>
          </w:p>
          <w:p w:rsidR="004D53E1" w:rsidRPr="00A976EB" w:rsidRDefault="004D53E1" w:rsidP="00A97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  <w:r w:rsidRPr="00A976E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Тел:    </w:t>
            </w:r>
            <w:r w:rsidRPr="00A976EB">
              <w:rPr>
                <w:rFonts w:ascii="Times New Roman" w:hAnsi="Times New Roman" w:cs="Times New Roman"/>
                <w:color w:val="000000"/>
                <w:lang w:val="tt-RU" w:eastAsia="ru-RU"/>
              </w:rPr>
              <w:t>8-(84378) -2-52-28</w:t>
            </w:r>
          </w:p>
          <w:p w:rsidR="004D53E1" w:rsidRPr="00A976EB" w:rsidRDefault="004D53E1" w:rsidP="00A97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  <w:r w:rsidRPr="00A976E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Факс:  </w:t>
            </w:r>
            <w:r w:rsidRPr="00A976EB">
              <w:rPr>
                <w:rFonts w:ascii="Times New Roman" w:hAnsi="Times New Roman" w:cs="Times New Roman"/>
                <w:color w:val="000000"/>
                <w:lang w:val="tt-RU" w:eastAsia="ru-RU"/>
              </w:rPr>
              <w:t>8-(84378) -2-54-34</w:t>
            </w:r>
          </w:p>
          <w:p w:rsidR="004D53E1" w:rsidRPr="00A976EB" w:rsidRDefault="004D53E1" w:rsidP="00A9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976EB">
              <w:rPr>
                <w:rFonts w:ascii="Times New Roman" w:hAnsi="Times New Roman" w:cs="Times New Roman"/>
                <w:color w:val="000000"/>
                <w:lang w:val="en-US" w:eastAsia="ru-RU"/>
              </w:rPr>
              <w:t>e-mail: Ispolkom.Laishevo@tatar.ru</w:t>
            </w:r>
          </w:p>
        </w:tc>
        <w:tc>
          <w:tcPr>
            <w:tcW w:w="1512" w:type="dxa"/>
          </w:tcPr>
          <w:p w:rsidR="004D53E1" w:rsidRPr="00A976EB" w:rsidRDefault="004D53E1" w:rsidP="00A9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3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.75pt;height:79.5pt;visibility:visible">
                  <v:imagedata r:id="rId5" o:title=""/>
                </v:shape>
              </w:pict>
            </w:r>
          </w:p>
          <w:p w:rsidR="004D53E1" w:rsidRPr="00A976EB" w:rsidRDefault="004D53E1" w:rsidP="00A97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</w:tcPr>
          <w:p w:rsidR="004D53E1" w:rsidRPr="00A976EB" w:rsidRDefault="004D53E1" w:rsidP="00A976E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ТАТАРСТАН РЕСПУБЛИКАСЫ</w:t>
            </w:r>
          </w:p>
          <w:p w:rsidR="004D53E1" w:rsidRPr="00A976EB" w:rsidRDefault="004D53E1" w:rsidP="00A9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ЛАЕШ МУНИЦИПАЛЬ</w:t>
            </w:r>
          </w:p>
          <w:p w:rsidR="004D53E1" w:rsidRPr="00A976EB" w:rsidRDefault="004D53E1" w:rsidP="00A9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tt-RU" w:eastAsia="ru-RU"/>
              </w:rPr>
            </w:pPr>
            <w:r w:rsidRPr="00A9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РАЙОНЫ</w:t>
            </w:r>
          </w:p>
          <w:p w:rsidR="004D53E1" w:rsidRPr="00A976EB" w:rsidRDefault="004D53E1" w:rsidP="00A97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A9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БАШКАРМА  КОМИТЕТЫ</w:t>
            </w:r>
          </w:p>
          <w:p w:rsidR="004D53E1" w:rsidRPr="00A976EB" w:rsidRDefault="004D53E1" w:rsidP="00A97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4D53E1" w:rsidRPr="00A976EB" w:rsidRDefault="004D53E1" w:rsidP="00A97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976EB">
              <w:rPr>
                <w:rFonts w:ascii="Times New Roman" w:hAnsi="Times New Roman" w:cs="Times New Roman"/>
                <w:color w:val="000000"/>
                <w:lang w:val="tt-RU" w:eastAsia="ru-RU"/>
              </w:rPr>
              <w:t xml:space="preserve">Чернышев </w:t>
            </w:r>
            <w:r w:rsidRPr="00A976E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ур</w:t>
            </w:r>
            <w:r w:rsidRPr="00A976EB">
              <w:rPr>
                <w:rFonts w:ascii="Times New Roman" w:hAnsi="Times New Roman" w:cs="Times New Roman"/>
                <w:color w:val="000000"/>
                <w:lang w:val="tt-RU" w:eastAsia="ru-RU"/>
              </w:rPr>
              <w:t>амы</w:t>
            </w:r>
            <w:r w:rsidRPr="00A976EB">
              <w:rPr>
                <w:rFonts w:ascii="Times New Roman" w:hAnsi="Times New Roman" w:cs="Times New Roman"/>
                <w:color w:val="000000"/>
                <w:lang w:eastAsia="ru-RU"/>
              </w:rPr>
              <w:t>,  23</w:t>
            </w:r>
            <w:r w:rsidRPr="00A976EB">
              <w:rPr>
                <w:rFonts w:ascii="Times New Roman" w:hAnsi="Times New Roman" w:cs="Times New Roman"/>
                <w:color w:val="000000"/>
                <w:lang w:val="tt-RU" w:eastAsia="ru-RU"/>
              </w:rPr>
              <w:t xml:space="preserve"> </w:t>
            </w:r>
            <w:r w:rsidRPr="00A976E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нче йорт  Лаеш </w:t>
            </w:r>
            <w:r w:rsidRPr="00A976EB">
              <w:rPr>
                <w:rFonts w:ascii="Times New Roman" w:hAnsi="Times New Roman" w:cs="Times New Roman"/>
                <w:color w:val="000000"/>
                <w:lang w:val="tt-RU" w:eastAsia="ru-RU"/>
              </w:rPr>
              <w:t xml:space="preserve">ш. </w:t>
            </w:r>
            <w:r w:rsidRPr="00A976E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422610</w:t>
            </w:r>
          </w:p>
          <w:p w:rsidR="004D53E1" w:rsidRPr="00A976EB" w:rsidRDefault="004D53E1" w:rsidP="00A97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tt-RU" w:eastAsia="ru-RU"/>
              </w:rPr>
            </w:pPr>
            <w:r w:rsidRPr="00A976E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Тел:    </w:t>
            </w:r>
            <w:r w:rsidRPr="00A976EB">
              <w:rPr>
                <w:rFonts w:ascii="Times New Roman" w:hAnsi="Times New Roman" w:cs="Times New Roman"/>
                <w:color w:val="000000"/>
                <w:lang w:val="tt-RU" w:eastAsia="ru-RU"/>
              </w:rPr>
              <w:t>8-(84378) -2-52-28</w:t>
            </w:r>
          </w:p>
          <w:p w:rsidR="004D53E1" w:rsidRPr="00A976EB" w:rsidRDefault="004D53E1" w:rsidP="00A97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976E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Факс:  </w:t>
            </w:r>
            <w:r w:rsidRPr="00A976EB">
              <w:rPr>
                <w:rFonts w:ascii="Times New Roman" w:hAnsi="Times New Roman" w:cs="Times New Roman"/>
                <w:color w:val="000000"/>
                <w:lang w:val="tt-RU" w:eastAsia="ru-RU"/>
              </w:rPr>
              <w:t>8-(84378) -2-54-34</w:t>
            </w:r>
          </w:p>
          <w:p w:rsidR="004D53E1" w:rsidRPr="00A976EB" w:rsidRDefault="004D53E1" w:rsidP="00A9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976E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hyperlink r:id="rId6" w:history="1">
              <w:r w:rsidRPr="00A976EB">
                <w:rPr>
                  <w:rFonts w:ascii="Times New Roman" w:hAnsi="Times New Roman" w:cs="Times New Roman"/>
                  <w:color w:val="0000FF"/>
                  <w:u w:val="single"/>
                  <w:lang w:val="en-US" w:eastAsia="ru-RU"/>
                </w:rPr>
                <w:t>Ispolkom.Laishevo@tatar.ru</w:t>
              </w:r>
            </w:hyperlink>
          </w:p>
        </w:tc>
      </w:tr>
      <w:tr w:rsidR="004D53E1" w:rsidRPr="002E664A">
        <w:tc>
          <w:tcPr>
            <w:tcW w:w="10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3E1" w:rsidRPr="00A976EB" w:rsidRDefault="004D53E1" w:rsidP="00A976EB">
            <w:pPr>
              <w:spacing w:after="0" w:line="240" w:lineRule="auto"/>
              <w:jc w:val="center"/>
              <w:rPr>
                <w:rFonts w:ascii="Tatar Academy" w:hAnsi="Tatar Academy" w:cs="Tatar Academy"/>
                <w:caps/>
                <w:color w:val="003366"/>
                <w:sz w:val="8"/>
                <w:szCs w:val="8"/>
                <w:lang w:eastAsia="ru-RU"/>
              </w:rPr>
            </w:pPr>
          </w:p>
        </w:tc>
      </w:tr>
    </w:tbl>
    <w:p w:rsidR="004D53E1" w:rsidRDefault="004D53E1" w:rsidP="006E5F5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D53E1" w:rsidRPr="000A52D6" w:rsidRDefault="004D53E1" w:rsidP="006E5F5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 июня 2016</w:t>
      </w:r>
      <w:r w:rsidRPr="009E0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9E0E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1403</w:t>
      </w:r>
      <w:r w:rsidRPr="000A52D6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3E1" w:rsidRDefault="004D53E1" w:rsidP="006E5F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3E1" w:rsidRPr="009E0E54" w:rsidRDefault="004D53E1" w:rsidP="00894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E5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D53E1" w:rsidRDefault="004D53E1" w:rsidP="00894319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E54">
        <w:rPr>
          <w:rFonts w:ascii="Times New Roman" w:hAnsi="Times New Roman" w:cs="Times New Roman"/>
          <w:b/>
          <w:bCs/>
          <w:sz w:val="28"/>
          <w:szCs w:val="28"/>
        </w:rPr>
        <w:t>КАРАР</w:t>
      </w:r>
    </w:p>
    <w:p w:rsidR="004D53E1" w:rsidRDefault="004D53E1" w:rsidP="00C043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О признании  нежилого здания, расположенного по адресу: Республика Татарстан (Татарстан), Лаишевский муниципальный район, Сокуровское сельское поселение, с. Сокуры, ул. Державина, д. 12,                         с кадастровым номером 16:24:240101:878, непригодным к эксплуатации, аварийным и подлежащим сносу</w:t>
      </w:r>
    </w:p>
    <w:p w:rsidR="004D53E1" w:rsidRPr="009E0E54" w:rsidRDefault="004D53E1" w:rsidP="008943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3E1" w:rsidRDefault="004D53E1" w:rsidP="008943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89431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</w:t>
      </w:r>
      <w:r w:rsidRPr="00894319">
        <w:rPr>
          <w:rStyle w:val="blk"/>
          <w:rFonts w:ascii="Times New Roman" w:hAnsi="Times New Roman" w:cs="Times New Roman"/>
          <w:color w:val="000000"/>
          <w:sz w:val="28"/>
          <w:szCs w:val="28"/>
        </w:rPr>
        <w:t>от 06.10.2003 N 131-ФЗ «Об общих принципах организации местного самоуправления в Российской Федерации»,            Градостроительн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ым</w:t>
      </w:r>
      <w:r w:rsidRPr="00894319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ом</w:t>
      </w:r>
      <w:r w:rsidRPr="00894319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РФ,</w:t>
      </w:r>
      <w:r w:rsidRPr="00894319">
        <w:rPr>
          <w:rFonts w:ascii="Times New Roman" w:hAnsi="Times New Roman" w:cs="Times New Roman"/>
          <w:sz w:val="28"/>
          <w:szCs w:val="28"/>
        </w:rPr>
        <w:t xml:space="preserve"> 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ВСН 53-86 (р) «Правила оценки физического износа жилых зданий», заключения </w:t>
      </w:r>
      <w:r w:rsidRPr="00894319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признанию нежилого помещения, здания и сооружения непригодным (пригодным) для эксплуатации, аварийным и подлежащим сносу или реконструкции от </w:t>
      </w:r>
      <w:r>
        <w:rPr>
          <w:rFonts w:ascii="Times New Roman" w:hAnsi="Times New Roman" w:cs="Times New Roman"/>
          <w:sz w:val="28"/>
          <w:szCs w:val="28"/>
        </w:rPr>
        <w:t xml:space="preserve">08.06.2016, заключения от 31.05.2016 №39-16 по результатам технического обследования нежилого здания (бывшей школы), расположенного по адресу: РТ, Лаишевский муниципальный район, Сокуровское сельское поселение, с.Сокуры, ул. Державина, д. 12, </w:t>
      </w:r>
      <w:r w:rsidRPr="0089431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3E1" w:rsidRDefault="004D53E1" w:rsidP="00DB6CE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Pr="008943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Признать непригодным к эксплуатации, аварийным и подлежащим сносу</w:t>
      </w:r>
      <w:r w:rsidRPr="006E5B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5B56">
        <w:rPr>
          <w:rFonts w:ascii="Times New Roman" w:hAnsi="Times New Roman" w:cs="Times New Roman"/>
          <w:sz w:val="28"/>
          <w:szCs w:val="28"/>
        </w:rPr>
        <w:t>нежило</w:t>
      </w:r>
      <w:r>
        <w:rPr>
          <w:rFonts w:ascii="Times New Roman" w:hAnsi="Times New Roman" w:cs="Times New Roman"/>
          <w:sz w:val="28"/>
          <w:szCs w:val="28"/>
        </w:rPr>
        <w:t>е з</w:t>
      </w:r>
      <w:r w:rsidRPr="006E5B56">
        <w:rPr>
          <w:rFonts w:ascii="Times New Roman" w:hAnsi="Times New Roman" w:cs="Times New Roman"/>
          <w:sz w:val="28"/>
          <w:szCs w:val="28"/>
        </w:rPr>
        <w:t>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5B56">
        <w:rPr>
          <w:rFonts w:ascii="Times New Roman" w:hAnsi="Times New Roman" w:cs="Times New Roman"/>
          <w:sz w:val="28"/>
          <w:szCs w:val="28"/>
        </w:rPr>
        <w:t>, расположенно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5B56">
        <w:rPr>
          <w:rFonts w:ascii="Times New Roman" w:hAnsi="Times New Roman" w:cs="Times New Roman"/>
          <w:sz w:val="28"/>
          <w:szCs w:val="28"/>
        </w:rPr>
        <w:t xml:space="preserve"> по адресу: Республика Татарстан (Татарстан), Лаишевский муниципальный район, Сокуровское сельское поселение,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5B56">
        <w:rPr>
          <w:rFonts w:ascii="Times New Roman" w:hAnsi="Times New Roman" w:cs="Times New Roman"/>
          <w:sz w:val="28"/>
          <w:szCs w:val="28"/>
        </w:rPr>
        <w:t>с. Сокуры, ул. Державина, д. 12, с кадастровым номером 16:24:240101:878</w:t>
      </w:r>
      <w:r>
        <w:rPr>
          <w:rFonts w:ascii="Times New Roman" w:hAnsi="Times New Roman" w:cs="Times New Roman"/>
          <w:sz w:val="28"/>
          <w:szCs w:val="28"/>
        </w:rPr>
        <w:t xml:space="preserve"> (далее - здание).</w:t>
      </w:r>
    </w:p>
    <w:p w:rsidR="004D53E1" w:rsidRDefault="004D53E1" w:rsidP="00F4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Исполнительному комитету Сокуровского сельского поселения Лаишевского муниципального района РТ (Новиков А.А.):</w:t>
      </w:r>
    </w:p>
    <w:p w:rsidR="004D53E1" w:rsidRDefault="004D53E1" w:rsidP="00F4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 осуществить снос здания и списание с баланса в срок до 10.07.2016;</w:t>
      </w:r>
    </w:p>
    <w:p w:rsidR="004D53E1" w:rsidRPr="00350201" w:rsidRDefault="004D53E1" w:rsidP="00F45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 </w:t>
      </w:r>
      <w:r w:rsidRPr="00350201">
        <w:rPr>
          <w:rFonts w:ascii="Times New Roman" w:hAnsi="Times New Roman" w:cs="Times New Roman"/>
          <w:sz w:val="28"/>
          <w:szCs w:val="28"/>
        </w:rPr>
        <w:t xml:space="preserve">до момента ликвидации (сноса) здания  принять меры  по обеспечению его </w:t>
      </w:r>
      <w:r w:rsidRPr="00350201">
        <w:rPr>
          <w:rFonts w:ascii="Times New Roman" w:hAnsi="Times New Roman" w:cs="Times New Roman"/>
          <w:spacing w:val="2"/>
          <w:sz w:val="28"/>
          <w:szCs w:val="28"/>
        </w:rPr>
        <w:t>безопасного состояни</w:t>
      </w:r>
      <w:r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350201">
        <w:rPr>
          <w:rFonts w:ascii="Times New Roman" w:hAnsi="Times New Roman" w:cs="Times New Roman"/>
          <w:spacing w:val="2"/>
          <w:sz w:val="28"/>
          <w:szCs w:val="28"/>
        </w:rPr>
        <w:t>, исключающего случайное причинение вреда населению и окружающей среде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3502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4D53E1" w:rsidRDefault="004D53E1" w:rsidP="00DB6CE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Палате имущественных и земельных отношений Лаишевского муниципального района  РТ (Нурутдинов Н.И.) принять меры по прекращению эксплуатации здания и выселению арендаторов.</w:t>
      </w:r>
    </w:p>
    <w:p w:rsidR="004D53E1" w:rsidRDefault="004D53E1" w:rsidP="00894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Отделу архитектуры и градостроительства Исполнительного комитета Лаишевского муниципального района РТ (Хисматов Д.Н.) выдать в установленном порядке разрешение на производство работ по сносу здания.</w:t>
      </w:r>
    </w:p>
    <w:p w:rsidR="004D53E1" w:rsidRPr="009E0E54" w:rsidRDefault="004D53E1" w:rsidP="00894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Pr="001C6C2E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Лаишевского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в информационно-</w:t>
      </w:r>
      <w:r w:rsidRPr="001C6C2E">
        <w:rPr>
          <w:rFonts w:ascii="Times New Roman" w:hAnsi="Times New Roman" w:cs="Times New Roman"/>
          <w:sz w:val="28"/>
          <w:szCs w:val="28"/>
        </w:rPr>
        <w:t>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2E">
        <w:rPr>
          <w:rFonts w:ascii="Times New Roman" w:hAnsi="Times New Roman" w:cs="Times New Roman"/>
          <w:sz w:val="28"/>
          <w:szCs w:val="28"/>
        </w:rPr>
        <w:t>сети Интернет по веб-адресу: http://</w:t>
      </w:r>
      <w:r w:rsidRPr="001C6C2E">
        <w:rPr>
          <w:rFonts w:ascii="Times New Roman" w:hAnsi="Times New Roman" w:cs="Times New Roman"/>
          <w:sz w:val="28"/>
          <w:szCs w:val="28"/>
          <w:lang w:val="en-US"/>
        </w:rPr>
        <w:t>laishevo</w:t>
      </w:r>
      <w:r w:rsidRPr="001C6C2E">
        <w:rPr>
          <w:rFonts w:ascii="Times New Roman" w:hAnsi="Times New Roman" w:cs="Times New Roman"/>
          <w:sz w:val="28"/>
          <w:szCs w:val="28"/>
        </w:rPr>
        <w:t>.tatarstan.ru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3E1" w:rsidRPr="009E0E54" w:rsidRDefault="004D53E1" w:rsidP="00894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9E0E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E5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9E0E54">
        <w:rPr>
          <w:rFonts w:ascii="Times New Roman" w:hAnsi="Times New Roman" w:cs="Times New Roman"/>
          <w:sz w:val="28"/>
          <w:szCs w:val="28"/>
        </w:rPr>
        <w:t>.</w:t>
      </w:r>
    </w:p>
    <w:p w:rsidR="004D53E1" w:rsidRDefault="004D53E1" w:rsidP="00894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54">
        <w:rPr>
          <w:rFonts w:ascii="Times New Roman" w:hAnsi="Times New Roman" w:cs="Times New Roman"/>
          <w:sz w:val="28"/>
          <w:szCs w:val="28"/>
        </w:rPr>
        <w:tab/>
      </w:r>
    </w:p>
    <w:p w:rsidR="004D53E1" w:rsidRDefault="004D53E1" w:rsidP="00894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3E1" w:rsidRDefault="004D53E1" w:rsidP="00FA2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М.В. Фадеев</w:t>
      </w:r>
    </w:p>
    <w:sectPr w:rsidR="004D53E1" w:rsidSect="007343F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tar 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E7F"/>
    <w:multiLevelType w:val="hybridMultilevel"/>
    <w:tmpl w:val="33E2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2268C"/>
    <w:multiLevelType w:val="hybridMultilevel"/>
    <w:tmpl w:val="929A9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B3D6D"/>
    <w:multiLevelType w:val="hybridMultilevel"/>
    <w:tmpl w:val="635A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A1DBD"/>
    <w:multiLevelType w:val="hybridMultilevel"/>
    <w:tmpl w:val="431253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>
      <w:start w:val="1"/>
      <w:numFmt w:val="lowerRoman"/>
      <w:lvlText w:val="%3."/>
      <w:lvlJc w:val="right"/>
      <w:pPr>
        <w:ind w:left="205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>
      <w:start w:val="1"/>
      <w:numFmt w:val="lowerLetter"/>
      <w:lvlText w:val="%5."/>
      <w:lvlJc w:val="left"/>
      <w:pPr>
        <w:ind w:left="3490" w:hanging="360"/>
      </w:pPr>
    </w:lvl>
    <w:lvl w:ilvl="5" w:tplc="0419001B">
      <w:start w:val="1"/>
      <w:numFmt w:val="lowerRoman"/>
      <w:lvlText w:val="%6."/>
      <w:lvlJc w:val="right"/>
      <w:pPr>
        <w:ind w:left="4210" w:hanging="180"/>
      </w:pPr>
    </w:lvl>
    <w:lvl w:ilvl="6" w:tplc="0419000F">
      <w:start w:val="1"/>
      <w:numFmt w:val="decimal"/>
      <w:lvlText w:val="%7."/>
      <w:lvlJc w:val="left"/>
      <w:pPr>
        <w:ind w:left="4930" w:hanging="360"/>
      </w:pPr>
    </w:lvl>
    <w:lvl w:ilvl="7" w:tplc="04190019">
      <w:start w:val="1"/>
      <w:numFmt w:val="lowerLetter"/>
      <w:lvlText w:val="%8."/>
      <w:lvlJc w:val="left"/>
      <w:pPr>
        <w:ind w:left="5650" w:hanging="360"/>
      </w:pPr>
    </w:lvl>
    <w:lvl w:ilvl="8" w:tplc="0419001B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5C8651FA"/>
    <w:multiLevelType w:val="hybridMultilevel"/>
    <w:tmpl w:val="3DF43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977"/>
    <w:rsid w:val="00020FBD"/>
    <w:rsid w:val="000A1375"/>
    <w:rsid w:val="000A52D6"/>
    <w:rsid w:val="000B3CDC"/>
    <w:rsid w:val="000B685B"/>
    <w:rsid w:val="000B7778"/>
    <w:rsid w:val="000F5BA7"/>
    <w:rsid w:val="000F5E2C"/>
    <w:rsid w:val="00147D16"/>
    <w:rsid w:val="00153BC2"/>
    <w:rsid w:val="001730E1"/>
    <w:rsid w:val="0017492D"/>
    <w:rsid w:val="001C6C2E"/>
    <w:rsid w:val="001E3A59"/>
    <w:rsid w:val="00243BA3"/>
    <w:rsid w:val="002A7DE3"/>
    <w:rsid w:val="002E56EB"/>
    <w:rsid w:val="002E664A"/>
    <w:rsid w:val="00310704"/>
    <w:rsid w:val="00350201"/>
    <w:rsid w:val="0039708E"/>
    <w:rsid w:val="003A10A3"/>
    <w:rsid w:val="00404584"/>
    <w:rsid w:val="00441E29"/>
    <w:rsid w:val="0046532D"/>
    <w:rsid w:val="004A6DBD"/>
    <w:rsid w:val="004C1DF6"/>
    <w:rsid w:val="004C6BB0"/>
    <w:rsid w:val="004D53E1"/>
    <w:rsid w:val="0051215D"/>
    <w:rsid w:val="00551744"/>
    <w:rsid w:val="00566257"/>
    <w:rsid w:val="00583814"/>
    <w:rsid w:val="005A3EFA"/>
    <w:rsid w:val="00625895"/>
    <w:rsid w:val="006C5107"/>
    <w:rsid w:val="006E5B56"/>
    <w:rsid w:val="006E5F59"/>
    <w:rsid w:val="007343FD"/>
    <w:rsid w:val="00741BF9"/>
    <w:rsid w:val="00744B03"/>
    <w:rsid w:val="00750977"/>
    <w:rsid w:val="007705AF"/>
    <w:rsid w:val="007A4D46"/>
    <w:rsid w:val="007F05B3"/>
    <w:rsid w:val="00852529"/>
    <w:rsid w:val="00863F11"/>
    <w:rsid w:val="0088090D"/>
    <w:rsid w:val="00894319"/>
    <w:rsid w:val="00911EEA"/>
    <w:rsid w:val="00965103"/>
    <w:rsid w:val="00996B92"/>
    <w:rsid w:val="009B381A"/>
    <w:rsid w:val="009C2FC4"/>
    <w:rsid w:val="009E0E54"/>
    <w:rsid w:val="00A15511"/>
    <w:rsid w:val="00A45A2B"/>
    <w:rsid w:val="00A95372"/>
    <w:rsid w:val="00A976EB"/>
    <w:rsid w:val="00AB084F"/>
    <w:rsid w:val="00AB7910"/>
    <w:rsid w:val="00AD4E5E"/>
    <w:rsid w:val="00BA6F3C"/>
    <w:rsid w:val="00BC3F81"/>
    <w:rsid w:val="00BD0E94"/>
    <w:rsid w:val="00C0438B"/>
    <w:rsid w:val="00C1799D"/>
    <w:rsid w:val="00C83E46"/>
    <w:rsid w:val="00C92407"/>
    <w:rsid w:val="00CB3C13"/>
    <w:rsid w:val="00D33A5D"/>
    <w:rsid w:val="00D548A0"/>
    <w:rsid w:val="00D646BB"/>
    <w:rsid w:val="00D91884"/>
    <w:rsid w:val="00DB5B26"/>
    <w:rsid w:val="00DB6CE3"/>
    <w:rsid w:val="00DD7F58"/>
    <w:rsid w:val="00DF7ABD"/>
    <w:rsid w:val="00E616A6"/>
    <w:rsid w:val="00EF11A2"/>
    <w:rsid w:val="00F4598C"/>
    <w:rsid w:val="00F621A6"/>
    <w:rsid w:val="00F75037"/>
    <w:rsid w:val="00F77471"/>
    <w:rsid w:val="00F82885"/>
    <w:rsid w:val="00FA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6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66257"/>
    <w:pPr>
      <w:ind w:left="720"/>
    </w:pPr>
  </w:style>
  <w:style w:type="table" w:styleId="TableGrid">
    <w:name w:val="Table Grid"/>
    <w:basedOn w:val="TableNormal"/>
    <w:uiPriority w:val="99"/>
    <w:rsid w:val="0056625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DefaultParagraphFont"/>
    <w:uiPriority w:val="99"/>
    <w:rsid w:val="00F621A6"/>
  </w:style>
  <w:style w:type="character" w:styleId="Hyperlink">
    <w:name w:val="Hyperlink"/>
    <w:basedOn w:val="DefaultParagraphFont"/>
    <w:uiPriority w:val="99"/>
    <w:rsid w:val="00310704"/>
    <w:rPr>
      <w:color w:val="0000FF"/>
      <w:u w:val="single"/>
    </w:rPr>
  </w:style>
  <w:style w:type="paragraph" w:customStyle="1" w:styleId="ConsPlusNormal">
    <w:name w:val="ConsPlusNormal"/>
    <w:uiPriority w:val="99"/>
    <w:rsid w:val="00894319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polkom.Laishevo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468</Words>
  <Characters>2672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 ЛАИШЕВСКОГО</dc:title>
  <dc:subject/>
  <dc:creator>111</dc:creator>
  <cp:keywords/>
  <dc:description/>
  <cp:lastModifiedBy>Начальник</cp:lastModifiedBy>
  <cp:revision>2</cp:revision>
  <cp:lastPrinted>2016-06-10T12:12:00Z</cp:lastPrinted>
  <dcterms:created xsi:type="dcterms:W3CDTF">2016-06-24T05:38:00Z</dcterms:created>
  <dcterms:modified xsi:type="dcterms:W3CDTF">2016-06-24T05:38:00Z</dcterms:modified>
</cp:coreProperties>
</file>