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1E" w:rsidRDefault="00E92D6F" w:rsidP="003B021C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71E">
        <w:rPr>
          <w:rFonts w:ascii="Times New Roman" w:hAnsi="Times New Roman" w:cs="Times New Roman"/>
          <w:b/>
          <w:sz w:val="32"/>
          <w:szCs w:val="32"/>
        </w:rPr>
        <w:t xml:space="preserve">Завершается четвертый этап </w:t>
      </w:r>
      <w:proofErr w:type="gramStart"/>
      <w:r w:rsidRPr="0005771E">
        <w:rPr>
          <w:rFonts w:ascii="Times New Roman" w:hAnsi="Times New Roman" w:cs="Times New Roman"/>
          <w:b/>
          <w:sz w:val="32"/>
          <w:szCs w:val="32"/>
        </w:rPr>
        <w:t>добровольного</w:t>
      </w:r>
      <w:proofErr w:type="gramEnd"/>
      <w:r w:rsidRPr="000577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2D6F" w:rsidRPr="0005771E" w:rsidRDefault="00E92D6F" w:rsidP="003B021C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71E">
        <w:rPr>
          <w:rFonts w:ascii="Times New Roman" w:hAnsi="Times New Roman" w:cs="Times New Roman"/>
          <w:b/>
          <w:sz w:val="32"/>
          <w:szCs w:val="32"/>
        </w:rPr>
        <w:t xml:space="preserve">декларирования </w:t>
      </w:r>
      <w:r w:rsidR="0005771E" w:rsidRPr="0005771E">
        <w:rPr>
          <w:rFonts w:ascii="Times New Roman" w:hAnsi="Times New Roman" w:cs="Times New Roman"/>
          <w:b/>
          <w:sz w:val="32"/>
          <w:szCs w:val="32"/>
        </w:rPr>
        <w:t>доходов</w:t>
      </w:r>
      <w:proofErr w:type="gramStart"/>
      <w:r w:rsidR="0005771E" w:rsidRPr="0005771E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</w:p>
    <w:p w:rsidR="003B021C" w:rsidRPr="003B021C" w:rsidRDefault="003B021C" w:rsidP="003B02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021C" w:rsidRPr="003B021C" w:rsidRDefault="00372AA4" w:rsidP="003B0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021C" w:rsidRPr="003B021C">
        <w:rPr>
          <w:rFonts w:ascii="Times New Roman" w:hAnsi="Times New Roman" w:cs="Times New Roman"/>
          <w:sz w:val="24"/>
          <w:szCs w:val="24"/>
        </w:rPr>
        <w:t>Специальная декларация подается в рамках амнистии капитала. В ходе четвертого этапа амнистии на это отводится период с 14 марта 2022 г. до 28 февраля 2023 г. (включительно).</w:t>
      </w:r>
    </w:p>
    <w:p w:rsidR="003B021C" w:rsidRPr="003B021C" w:rsidRDefault="00372AA4" w:rsidP="003B0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021C" w:rsidRPr="003B021C">
        <w:rPr>
          <w:rFonts w:ascii="Times New Roman" w:hAnsi="Times New Roman" w:cs="Times New Roman"/>
          <w:sz w:val="24"/>
          <w:szCs w:val="24"/>
        </w:rPr>
        <w:t>На данном этапе важно учитывать следующие условия для получения гарантий:</w:t>
      </w:r>
    </w:p>
    <w:p w:rsidR="003B021C" w:rsidRPr="003B021C" w:rsidRDefault="003B021C" w:rsidP="003B0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21C">
        <w:rPr>
          <w:rFonts w:ascii="Times New Roman" w:hAnsi="Times New Roman" w:cs="Times New Roman"/>
          <w:sz w:val="24"/>
          <w:szCs w:val="24"/>
        </w:rPr>
        <w:t>все денежные средства или финансовые активы, размещенные ранее на счетах (вкладах) декларанта за пределами РФ, переведены в российские кредитные организации (организации финансового рынка);</w:t>
      </w:r>
    </w:p>
    <w:p w:rsidR="003B021C" w:rsidRPr="003B021C" w:rsidRDefault="003B021C" w:rsidP="003B0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21C">
        <w:rPr>
          <w:rFonts w:ascii="Times New Roman" w:hAnsi="Times New Roman" w:cs="Times New Roman"/>
          <w:sz w:val="24"/>
          <w:szCs w:val="24"/>
        </w:rPr>
        <w:t xml:space="preserve">транспортные средства, информация о которых содержится в декларации, перерегистрированы в соответствующих </w:t>
      </w:r>
      <w:proofErr w:type="spellStart"/>
      <w:r w:rsidRPr="003B021C">
        <w:rPr>
          <w:rFonts w:ascii="Times New Roman" w:hAnsi="Times New Roman" w:cs="Times New Roman"/>
          <w:sz w:val="24"/>
          <w:szCs w:val="24"/>
        </w:rPr>
        <w:t>госреестрах</w:t>
      </w:r>
      <w:proofErr w:type="spellEnd"/>
      <w:r w:rsidRPr="003B021C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3B021C" w:rsidRPr="003B021C" w:rsidRDefault="003B021C" w:rsidP="003B0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21C">
        <w:rPr>
          <w:rFonts w:ascii="Times New Roman" w:hAnsi="Times New Roman" w:cs="Times New Roman"/>
          <w:sz w:val="24"/>
          <w:szCs w:val="24"/>
        </w:rPr>
        <w:t>Форма и Порядок заполнения специальной декларации установлены в Приложениях к Федеральному закону от 08.06.2015 N 140-ФЗ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021C">
        <w:rPr>
          <w:rFonts w:ascii="Times New Roman" w:hAnsi="Times New Roman" w:cs="Times New Roman"/>
          <w:sz w:val="24"/>
          <w:szCs w:val="24"/>
        </w:rPr>
        <w:t>изменения в форму декларации и Порядок ее заполнения внесены Федеральны</w:t>
      </w:r>
      <w:r>
        <w:rPr>
          <w:rFonts w:ascii="Times New Roman" w:hAnsi="Times New Roman" w:cs="Times New Roman"/>
          <w:sz w:val="24"/>
          <w:szCs w:val="24"/>
        </w:rPr>
        <w:t>м законом от 09.03.2022 N 48-ФЗ).</w:t>
      </w:r>
    </w:p>
    <w:p w:rsidR="003B021C" w:rsidRPr="003B021C" w:rsidRDefault="003B021C" w:rsidP="003B0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21C" w:rsidRDefault="00372AA4" w:rsidP="00372AA4">
      <w:pPr>
        <w:pStyle w:val="ConsPlusNormal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18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B021C" w:rsidRPr="003B021C">
        <w:rPr>
          <w:rFonts w:ascii="Times New Roman" w:hAnsi="Times New Roman" w:cs="Times New Roman"/>
          <w:b/>
          <w:sz w:val="24"/>
          <w:szCs w:val="24"/>
        </w:rPr>
        <w:t>Кто может подать специальную декларацию</w:t>
      </w:r>
    </w:p>
    <w:p w:rsidR="00372AA4" w:rsidRPr="003B021C" w:rsidRDefault="00372AA4" w:rsidP="00372AA4">
      <w:pPr>
        <w:pStyle w:val="ConsPlusNormal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:rsidR="003B021C" w:rsidRPr="003B021C" w:rsidRDefault="003B021C" w:rsidP="003B0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B021C">
        <w:rPr>
          <w:rFonts w:ascii="Times New Roman" w:hAnsi="Times New Roman" w:cs="Times New Roman"/>
          <w:sz w:val="24"/>
          <w:szCs w:val="24"/>
        </w:rPr>
        <w:t>Специальную декларацию при амнистии капитала подает физлицо-декларант либо его уполномоченный представитель на основании нотариально заверенной доверенности. Декларантом может быть гражданин РФ, иностранный гражданин или лицо без гражданства.</w:t>
      </w:r>
    </w:p>
    <w:p w:rsidR="003B021C" w:rsidRPr="003B021C" w:rsidRDefault="003B021C" w:rsidP="003B0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B021C">
        <w:rPr>
          <w:rFonts w:ascii="Times New Roman" w:hAnsi="Times New Roman" w:cs="Times New Roman"/>
          <w:sz w:val="24"/>
          <w:szCs w:val="24"/>
        </w:rPr>
        <w:t>В течение одного этапа декларирования по общему правилу декларацию можно подать только один раз. Представление уточненных деклараций не допускается.</w:t>
      </w:r>
    </w:p>
    <w:p w:rsidR="003B021C" w:rsidRPr="003B021C" w:rsidRDefault="003B021C" w:rsidP="003B0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021C">
        <w:rPr>
          <w:rFonts w:ascii="Times New Roman" w:hAnsi="Times New Roman" w:cs="Times New Roman"/>
          <w:sz w:val="24"/>
          <w:szCs w:val="24"/>
        </w:rPr>
        <w:t>Если декларант представлял декларацию в ходе предыдущих этапов, он может подать ее и в ходе четвертого.</w:t>
      </w:r>
    </w:p>
    <w:p w:rsidR="003B021C" w:rsidRPr="003B021C" w:rsidRDefault="003B021C" w:rsidP="003B0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021C">
        <w:rPr>
          <w:rFonts w:ascii="Times New Roman" w:hAnsi="Times New Roman" w:cs="Times New Roman"/>
          <w:sz w:val="24"/>
          <w:szCs w:val="24"/>
        </w:rPr>
        <w:t>Вместе с декларацией нужно подать документы, которые подтверждают содержащуюся в ней.</w:t>
      </w:r>
    </w:p>
    <w:p w:rsidR="00372AA4" w:rsidRDefault="003B021C" w:rsidP="00372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" w:name="P25"/>
      <w:bookmarkEnd w:id="1"/>
      <w:r w:rsidR="00372A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021C" w:rsidRDefault="00372AA4" w:rsidP="00372AA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B021C" w:rsidRPr="003B021C">
        <w:rPr>
          <w:rFonts w:ascii="Times New Roman" w:hAnsi="Times New Roman" w:cs="Times New Roman"/>
          <w:b/>
          <w:sz w:val="24"/>
          <w:szCs w:val="24"/>
        </w:rPr>
        <w:t xml:space="preserve"> По какой форме представляется специальная декларация</w:t>
      </w:r>
    </w:p>
    <w:p w:rsidR="00372AA4" w:rsidRPr="003B021C" w:rsidRDefault="00372AA4" w:rsidP="00372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21C" w:rsidRPr="00372AA4" w:rsidRDefault="00372AA4" w:rsidP="00372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6">
        <w:r w:rsidR="003B021C" w:rsidRPr="00372AA4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3B021C" w:rsidRPr="00372AA4">
        <w:rPr>
          <w:rFonts w:ascii="Times New Roman" w:hAnsi="Times New Roman" w:cs="Times New Roman"/>
          <w:sz w:val="24"/>
          <w:szCs w:val="24"/>
        </w:rPr>
        <w:t xml:space="preserve"> специальной декларации установлена Приложением 1 к Федеральному закону от 08.06.2015 N 140-ФЗ, а </w:t>
      </w:r>
      <w:hyperlink r:id="rId7">
        <w:r w:rsidR="003B021C" w:rsidRPr="00372AA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3B021C" w:rsidRPr="00372AA4">
        <w:rPr>
          <w:rFonts w:ascii="Times New Roman" w:hAnsi="Times New Roman" w:cs="Times New Roman"/>
          <w:sz w:val="24"/>
          <w:szCs w:val="24"/>
        </w:rPr>
        <w:t xml:space="preserve"> ее заполнения - Приложением 2 к этому Закону.</w:t>
      </w:r>
    </w:p>
    <w:p w:rsidR="003B021C" w:rsidRPr="00372AA4" w:rsidRDefault="003B021C" w:rsidP="00372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2AA4">
        <w:rPr>
          <w:rFonts w:ascii="Times New Roman" w:hAnsi="Times New Roman" w:cs="Times New Roman"/>
          <w:sz w:val="24"/>
          <w:szCs w:val="24"/>
        </w:rPr>
        <w:t>Декларацию разрешено представлять только в бумажной форме (</w:t>
      </w:r>
      <w:hyperlink r:id="rId8">
        <w:r w:rsidRPr="00372AA4">
          <w:rPr>
            <w:rFonts w:ascii="Times New Roman" w:hAnsi="Times New Roman" w:cs="Times New Roman"/>
            <w:sz w:val="24"/>
            <w:szCs w:val="24"/>
          </w:rPr>
          <w:t>ч. 4 ст. 3</w:t>
        </w:r>
      </w:hyperlink>
      <w:r w:rsidRPr="00372AA4">
        <w:rPr>
          <w:rFonts w:ascii="Times New Roman" w:hAnsi="Times New Roman" w:cs="Times New Roman"/>
          <w:sz w:val="24"/>
          <w:szCs w:val="24"/>
        </w:rPr>
        <w:t xml:space="preserve"> Федерального закона от 08.06.2015 N 140-ФЗ, </w:t>
      </w:r>
      <w:hyperlink r:id="rId9">
        <w:r w:rsidRPr="00372AA4">
          <w:rPr>
            <w:rFonts w:ascii="Times New Roman" w:hAnsi="Times New Roman" w:cs="Times New Roman"/>
            <w:sz w:val="24"/>
            <w:szCs w:val="24"/>
          </w:rPr>
          <w:t>п. 1</w:t>
        </w:r>
      </w:hyperlink>
      <w:r w:rsidRPr="00372AA4">
        <w:rPr>
          <w:rFonts w:ascii="Times New Roman" w:hAnsi="Times New Roman" w:cs="Times New Roman"/>
          <w:sz w:val="24"/>
          <w:szCs w:val="24"/>
        </w:rPr>
        <w:t xml:space="preserve"> Приложения 2 к Федеральному закону от 08.06.2015 N 140-ФЗ).</w:t>
      </w:r>
    </w:p>
    <w:p w:rsidR="003B021C" w:rsidRPr="00372AA4" w:rsidRDefault="00372AA4" w:rsidP="00372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021C" w:rsidRPr="00372AA4">
        <w:rPr>
          <w:rFonts w:ascii="Times New Roman" w:hAnsi="Times New Roman" w:cs="Times New Roman"/>
          <w:sz w:val="24"/>
          <w:szCs w:val="24"/>
        </w:rPr>
        <w:t xml:space="preserve">Для удобства налогоплательщиков ФНС России запустила на своем сайте </w:t>
      </w:r>
      <w:proofErr w:type="spellStart"/>
      <w:r w:rsidR="003B021C" w:rsidRPr="00372AA4">
        <w:rPr>
          <w:rFonts w:ascii="Times New Roman" w:hAnsi="Times New Roman" w:cs="Times New Roman"/>
          <w:sz w:val="24"/>
          <w:szCs w:val="24"/>
        </w:rPr>
        <w:t>промостраницу</w:t>
      </w:r>
      <w:proofErr w:type="spellEnd"/>
      <w:r w:rsidR="003B021C" w:rsidRPr="00372A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021C" w:rsidRPr="00372AA4">
        <w:rPr>
          <w:rFonts w:ascii="Times New Roman" w:hAnsi="Times New Roman" w:cs="Times New Roman"/>
          <w:sz w:val="24"/>
          <w:szCs w:val="24"/>
        </w:rPr>
        <w:t>посвященную</w:t>
      </w:r>
      <w:proofErr w:type="gramEnd"/>
      <w:r w:rsidR="003B021C" w:rsidRPr="00372AA4">
        <w:rPr>
          <w:rFonts w:ascii="Times New Roman" w:hAnsi="Times New Roman" w:cs="Times New Roman"/>
          <w:sz w:val="24"/>
          <w:szCs w:val="24"/>
        </w:rPr>
        <w:t xml:space="preserve"> вопросам заполнения и представления декларации. Там же можно найти полезную информацию о четвертом этапе декларирования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21C" w:rsidRPr="003B021C" w:rsidRDefault="003B021C" w:rsidP="003B02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021C" w:rsidRDefault="00372AA4" w:rsidP="003B021C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30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B021C" w:rsidRPr="003B021C">
        <w:rPr>
          <w:rFonts w:ascii="Times New Roman" w:hAnsi="Times New Roman" w:cs="Times New Roman"/>
          <w:b/>
          <w:sz w:val="24"/>
          <w:szCs w:val="24"/>
        </w:rPr>
        <w:t xml:space="preserve"> В какой срок и куда нужно представить специальную декларацию</w:t>
      </w:r>
    </w:p>
    <w:p w:rsidR="00372AA4" w:rsidRPr="003B021C" w:rsidRDefault="00372AA4" w:rsidP="003B02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B021C" w:rsidRPr="00372AA4" w:rsidRDefault="00372AA4" w:rsidP="003B02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021C" w:rsidRPr="003B021C">
        <w:rPr>
          <w:rFonts w:ascii="Times New Roman" w:hAnsi="Times New Roman" w:cs="Times New Roman"/>
          <w:sz w:val="24"/>
          <w:szCs w:val="24"/>
        </w:rPr>
        <w:t>Специальную декларацию можно подать в период с 14 марта 2022 г. по 28 февраля 2023 г. (включительно</w:t>
      </w:r>
      <w:r w:rsidR="003B021C" w:rsidRPr="00372AA4">
        <w:rPr>
          <w:rFonts w:ascii="Times New Roman" w:hAnsi="Times New Roman" w:cs="Times New Roman"/>
          <w:sz w:val="24"/>
          <w:szCs w:val="24"/>
        </w:rPr>
        <w:t>) (</w:t>
      </w:r>
      <w:hyperlink r:id="rId10">
        <w:r w:rsidR="003B021C" w:rsidRPr="00372AA4">
          <w:rPr>
            <w:rFonts w:ascii="Times New Roman" w:hAnsi="Times New Roman" w:cs="Times New Roman"/>
            <w:sz w:val="24"/>
            <w:szCs w:val="24"/>
          </w:rPr>
          <w:t>п. 4 ст. 5</w:t>
        </w:r>
      </w:hyperlink>
      <w:r w:rsidR="003B021C" w:rsidRPr="00372AA4">
        <w:rPr>
          <w:rFonts w:ascii="Times New Roman" w:hAnsi="Times New Roman" w:cs="Times New Roman"/>
          <w:sz w:val="24"/>
          <w:szCs w:val="24"/>
        </w:rPr>
        <w:t xml:space="preserve"> Федерального закона от 08.06.2015 N 140-ФЗ).</w:t>
      </w:r>
    </w:p>
    <w:p w:rsidR="003B021C" w:rsidRPr="003B021C" w:rsidRDefault="003B021C" w:rsidP="003B02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021C">
        <w:rPr>
          <w:rFonts w:ascii="Times New Roman" w:hAnsi="Times New Roman" w:cs="Times New Roman"/>
          <w:sz w:val="24"/>
          <w:szCs w:val="24"/>
        </w:rPr>
        <w:t>Представить ее можно только лично (почтовые отправления не принимаются) в любой налоговый орган по выбору декларанта или в ФНС России.</w:t>
      </w:r>
    </w:p>
    <w:p w:rsidR="003B021C" w:rsidRDefault="00372AA4" w:rsidP="003B02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021C" w:rsidRPr="003B021C">
        <w:rPr>
          <w:rFonts w:ascii="Times New Roman" w:hAnsi="Times New Roman" w:cs="Times New Roman"/>
          <w:sz w:val="24"/>
          <w:szCs w:val="24"/>
        </w:rPr>
        <w:t>Если налоговый орган выявит факты, свидетельствующие о возможном совершении налогового правонарушения, по которым декларант представил пояснения о представлении им специальной декларации, правомерность освобождения от налоговой ответственности подтверждается в у</w:t>
      </w:r>
      <w:r>
        <w:rPr>
          <w:rFonts w:ascii="Times New Roman" w:hAnsi="Times New Roman" w:cs="Times New Roman"/>
          <w:sz w:val="24"/>
          <w:szCs w:val="24"/>
        </w:rPr>
        <w:t>становленном ФНС России порядке.</w:t>
      </w:r>
    </w:p>
    <w:p w:rsidR="004910A7" w:rsidRDefault="00372AA4" w:rsidP="003B02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0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0A7" w:rsidRDefault="004910A7" w:rsidP="00491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работы с налогоплательщиками</w:t>
      </w:r>
    </w:p>
    <w:p w:rsidR="00372AA4" w:rsidRPr="003B021C" w:rsidRDefault="004910A7" w:rsidP="00491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Межрайонной ИФНС России № 4 по РТ </w:t>
      </w:r>
      <w:bookmarkStart w:id="3" w:name="_GoBack"/>
      <w:bookmarkEnd w:id="3"/>
    </w:p>
    <w:sectPr w:rsidR="00372AA4" w:rsidRPr="003B021C" w:rsidSect="004910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5EB"/>
    <w:multiLevelType w:val="multilevel"/>
    <w:tmpl w:val="E5E28C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C37FB"/>
    <w:multiLevelType w:val="multilevel"/>
    <w:tmpl w:val="C6F437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F6912"/>
    <w:multiLevelType w:val="multilevel"/>
    <w:tmpl w:val="2DEAED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55B45"/>
    <w:multiLevelType w:val="hybridMultilevel"/>
    <w:tmpl w:val="B2C0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C1825"/>
    <w:multiLevelType w:val="multilevel"/>
    <w:tmpl w:val="1108D8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171669"/>
    <w:multiLevelType w:val="multilevel"/>
    <w:tmpl w:val="B7FCD63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493A0B"/>
    <w:multiLevelType w:val="multilevel"/>
    <w:tmpl w:val="07024B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E2FA8"/>
    <w:multiLevelType w:val="multilevel"/>
    <w:tmpl w:val="ED46282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0E3A48"/>
    <w:multiLevelType w:val="multilevel"/>
    <w:tmpl w:val="43823D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1C"/>
    <w:rsid w:val="0005771E"/>
    <w:rsid w:val="00372AA4"/>
    <w:rsid w:val="003B021C"/>
    <w:rsid w:val="004910A7"/>
    <w:rsid w:val="00626A16"/>
    <w:rsid w:val="008510C6"/>
    <w:rsid w:val="00E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B0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B0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9B412E3DC758435662632EE1E11157B419377DFCC8D7AA48C35158594EA23311FBE3C647F039F5CB0CEDEE04953A046EDF06739D54E12BFJ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A9B412E3DC758435662632EE1E11157B419377DFCC8D7AA48C35158594EA23311FBE3C647F009C51B0CEDEE04953A046EDF06739D54E12BFJ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A9B412E3DC758435662632EE1E11157B419377DFCC8D7AA48C35158594EA23311FBE3C647F029C5FB0CEDEE04953A046EDF06739D54E12BFJ9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A9B412E3DC758435662632EE1E11157B419377DFCC8D7AA48C35158594EA23311FBE3C647F049C51B0CEDEE04953A046EDF06739D54E12BFJ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A9B412E3DC758435662632EE1E11157B419377DFCC8D7AA48C35158594EA23311FBE3C647F009F59B0CEDEE04953A046EDF06739D54E12BF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Валерьевна</dc:creator>
  <cp:lastModifiedBy>Михайлова Ирина Валерьевна</cp:lastModifiedBy>
  <cp:revision>2</cp:revision>
  <dcterms:created xsi:type="dcterms:W3CDTF">2023-02-13T14:34:00Z</dcterms:created>
  <dcterms:modified xsi:type="dcterms:W3CDTF">2023-02-13T14:34:00Z</dcterms:modified>
</cp:coreProperties>
</file>