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72" w:rsidRPr="00504972" w:rsidRDefault="00504972" w:rsidP="00504972">
      <w:pPr>
        <w:jc w:val="center"/>
        <w:rPr>
          <w:b/>
          <w:sz w:val="28"/>
          <w:szCs w:val="28"/>
        </w:rPr>
      </w:pPr>
      <w:r w:rsidRPr="00504972">
        <w:rPr>
          <w:b/>
          <w:sz w:val="28"/>
          <w:szCs w:val="28"/>
        </w:rPr>
        <w:t>Отчет</w:t>
      </w:r>
    </w:p>
    <w:p w:rsidR="00504972" w:rsidRPr="00504972" w:rsidRDefault="00504972" w:rsidP="00504972">
      <w:pPr>
        <w:jc w:val="center"/>
        <w:rPr>
          <w:sz w:val="28"/>
          <w:szCs w:val="28"/>
        </w:rPr>
      </w:pPr>
      <w:r w:rsidRPr="00504972">
        <w:rPr>
          <w:sz w:val="28"/>
          <w:szCs w:val="28"/>
        </w:rPr>
        <w:t>Главы –</w:t>
      </w:r>
      <w:r>
        <w:rPr>
          <w:sz w:val="28"/>
          <w:szCs w:val="28"/>
        </w:rPr>
        <w:t xml:space="preserve"> </w:t>
      </w:r>
      <w:r w:rsidRPr="00504972">
        <w:rPr>
          <w:sz w:val="28"/>
          <w:szCs w:val="28"/>
        </w:rPr>
        <w:t xml:space="preserve">председателя Совета, руководителя Исполнительного комитета </w:t>
      </w:r>
      <w:proofErr w:type="spellStart"/>
      <w:r w:rsidRPr="00504972">
        <w:rPr>
          <w:sz w:val="28"/>
          <w:szCs w:val="28"/>
        </w:rPr>
        <w:t>Матюшинского</w:t>
      </w:r>
      <w:proofErr w:type="spellEnd"/>
      <w:r w:rsidRPr="00504972">
        <w:rPr>
          <w:sz w:val="28"/>
          <w:szCs w:val="28"/>
        </w:rPr>
        <w:t xml:space="preserve"> сель</w:t>
      </w:r>
      <w:r w:rsidRPr="00504972">
        <w:rPr>
          <w:sz w:val="28"/>
          <w:szCs w:val="28"/>
        </w:rPr>
        <w:t>ского поселения о работе за 2014</w:t>
      </w:r>
      <w:r>
        <w:rPr>
          <w:sz w:val="28"/>
          <w:szCs w:val="28"/>
        </w:rPr>
        <w:t>год</w:t>
      </w:r>
      <w:r w:rsidRPr="00504972">
        <w:rPr>
          <w:sz w:val="28"/>
          <w:szCs w:val="28"/>
        </w:rPr>
        <w:t>.</w:t>
      </w:r>
    </w:p>
    <w:p w:rsidR="00504972" w:rsidRPr="00504972" w:rsidRDefault="00504972" w:rsidP="00504972">
      <w:pPr>
        <w:jc w:val="center"/>
        <w:rPr>
          <w:b/>
          <w:sz w:val="28"/>
          <w:szCs w:val="28"/>
        </w:rPr>
      </w:pPr>
    </w:p>
    <w:p w:rsidR="00504972" w:rsidRPr="00504972" w:rsidRDefault="00504972" w:rsidP="00504972">
      <w:pPr>
        <w:jc w:val="center"/>
        <w:rPr>
          <w:b/>
          <w:sz w:val="28"/>
          <w:szCs w:val="28"/>
        </w:rPr>
      </w:pPr>
      <w:r w:rsidRPr="00504972">
        <w:rPr>
          <w:b/>
          <w:sz w:val="28"/>
          <w:szCs w:val="28"/>
        </w:rPr>
        <w:t>Уважаемый Михаил Павлович!</w:t>
      </w:r>
    </w:p>
    <w:p w:rsidR="00504972" w:rsidRPr="00504972" w:rsidRDefault="00504972" w:rsidP="00504972">
      <w:pPr>
        <w:jc w:val="center"/>
        <w:rPr>
          <w:b/>
          <w:sz w:val="28"/>
          <w:szCs w:val="28"/>
        </w:rPr>
      </w:pPr>
      <w:r w:rsidRPr="00504972">
        <w:rPr>
          <w:b/>
          <w:sz w:val="28"/>
          <w:szCs w:val="28"/>
        </w:rPr>
        <w:t>Уважаемые депутаты, руководители и жители!</w:t>
      </w:r>
    </w:p>
    <w:p w:rsidR="00504972" w:rsidRPr="00504972" w:rsidRDefault="00504972" w:rsidP="00504972">
      <w:pPr>
        <w:rPr>
          <w:sz w:val="28"/>
          <w:szCs w:val="28"/>
        </w:rPr>
      </w:pPr>
    </w:p>
    <w:p w:rsidR="007A5811" w:rsidRPr="00504972" w:rsidRDefault="007A5811" w:rsidP="007A5811">
      <w:pPr>
        <w:jc w:val="both"/>
        <w:rPr>
          <w:sz w:val="28"/>
          <w:szCs w:val="28"/>
        </w:rPr>
      </w:pPr>
      <w:proofErr w:type="spellStart"/>
      <w:r w:rsidRPr="00504972">
        <w:rPr>
          <w:sz w:val="28"/>
          <w:szCs w:val="28"/>
        </w:rPr>
        <w:t>Матюшинское</w:t>
      </w:r>
      <w:proofErr w:type="spellEnd"/>
      <w:r w:rsidRPr="00504972">
        <w:rPr>
          <w:sz w:val="28"/>
          <w:szCs w:val="28"/>
        </w:rPr>
        <w:t xml:space="preserve"> сельское поселение Лаишевского муниципального района образовано на основании Постановления Государственного Совета Республики Татарстан от 17 октября 2003года   № 2311,  с целью  разукрупнении Песчано-</w:t>
      </w:r>
      <w:proofErr w:type="spellStart"/>
      <w:r w:rsidRPr="00504972">
        <w:rPr>
          <w:sz w:val="28"/>
          <w:szCs w:val="28"/>
        </w:rPr>
        <w:t>Ковалинского</w:t>
      </w:r>
      <w:proofErr w:type="spellEnd"/>
      <w:r w:rsidRPr="00504972">
        <w:rPr>
          <w:sz w:val="28"/>
          <w:szCs w:val="28"/>
        </w:rPr>
        <w:t xml:space="preserve"> сельского поселения. Муниципальное образование граничит с </w:t>
      </w:r>
      <w:proofErr w:type="spellStart"/>
      <w:r w:rsidRPr="00504972">
        <w:rPr>
          <w:sz w:val="28"/>
          <w:szCs w:val="28"/>
        </w:rPr>
        <w:t>г</w:t>
      </w:r>
      <w:proofErr w:type="gramStart"/>
      <w:r w:rsidRPr="00504972">
        <w:rPr>
          <w:sz w:val="28"/>
          <w:szCs w:val="28"/>
        </w:rPr>
        <w:t>.К</w:t>
      </w:r>
      <w:proofErr w:type="gramEnd"/>
      <w:r w:rsidRPr="00504972">
        <w:rPr>
          <w:sz w:val="28"/>
          <w:szCs w:val="28"/>
        </w:rPr>
        <w:t>азань</w:t>
      </w:r>
      <w:proofErr w:type="spellEnd"/>
      <w:r w:rsidRPr="00504972">
        <w:rPr>
          <w:sz w:val="28"/>
          <w:szCs w:val="28"/>
        </w:rPr>
        <w:t xml:space="preserve">, Орловским сельским поселением и </w:t>
      </w:r>
      <w:proofErr w:type="spellStart"/>
      <w:r w:rsidRPr="00504972">
        <w:rPr>
          <w:sz w:val="28"/>
          <w:szCs w:val="28"/>
        </w:rPr>
        <w:t>Верхнеуслонским</w:t>
      </w:r>
      <w:proofErr w:type="spellEnd"/>
      <w:r w:rsidRPr="00504972">
        <w:rPr>
          <w:sz w:val="28"/>
          <w:szCs w:val="28"/>
        </w:rPr>
        <w:t xml:space="preserve"> муниципальным районом.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             В состав </w:t>
      </w:r>
      <w:proofErr w:type="spellStart"/>
      <w:r w:rsidRPr="00504972">
        <w:rPr>
          <w:sz w:val="28"/>
          <w:szCs w:val="28"/>
        </w:rPr>
        <w:t>Матюшинского</w:t>
      </w:r>
      <w:proofErr w:type="spellEnd"/>
      <w:r w:rsidRPr="00504972">
        <w:rPr>
          <w:sz w:val="28"/>
          <w:szCs w:val="28"/>
        </w:rPr>
        <w:t xml:space="preserve"> сельского поселения входит один населенный пункт: деревня </w:t>
      </w:r>
      <w:proofErr w:type="gramStart"/>
      <w:r w:rsidRPr="00504972">
        <w:rPr>
          <w:sz w:val="28"/>
          <w:szCs w:val="28"/>
        </w:rPr>
        <w:t>Матюшино</w:t>
      </w:r>
      <w:proofErr w:type="gramEnd"/>
      <w:r w:rsidRPr="00504972">
        <w:rPr>
          <w:sz w:val="28"/>
          <w:szCs w:val="28"/>
        </w:rPr>
        <w:t>.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             Числен</w:t>
      </w:r>
      <w:r w:rsidR="00504972">
        <w:rPr>
          <w:sz w:val="28"/>
          <w:szCs w:val="28"/>
        </w:rPr>
        <w:t>ность населения на 1 января 2014</w:t>
      </w:r>
      <w:r w:rsidRPr="00504972">
        <w:rPr>
          <w:sz w:val="28"/>
          <w:szCs w:val="28"/>
        </w:rPr>
        <w:t>года зарегис</w:t>
      </w:r>
      <w:r w:rsidR="00504972">
        <w:rPr>
          <w:sz w:val="28"/>
          <w:szCs w:val="28"/>
        </w:rPr>
        <w:t>трированных по месту жительства</w:t>
      </w:r>
      <w:r w:rsidRPr="00504972">
        <w:rPr>
          <w:sz w:val="28"/>
          <w:szCs w:val="28"/>
        </w:rPr>
        <w:t>:</w:t>
      </w:r>
      <w:r w:rsidR="00504972">
        <w:rPr>
          <w:sz w:val="28"/>
          <w:szCs w:val="28"/>
        </w:rPr>
        <w:t xml:space="preserve"> </w:t>
      </w:r>
      <w:r w:rsidRPr="00504972">
        <w:rPr>
          <w:sz w:val="28"/>
          <w:szCs w:val="28"/>
        </w:rPr>
        <w:t>122</w:t>
      </w:r>
      <w:r w:rsidR="00504972">
        <w:rPr>
          <w:sz w:val="28"/>
          <w:szCs w:val="28"/>
        </w:rPr>
        <w:t xml:space="preserve"> </w:t>
      </w:r>
      <w:r w:rsidRPr="00504972">
        <w:rPr>
          <w:sz w:val="28"/>
          <w:szCs w:val="28"/>
        </w:rPr>
        <w:t>чел.  кол-во хозяйств -</w:t>
      </w:r>
      <w:r w:rsidR="00504972">
        <w:rPr>
          <w:sz w:val="28"/>
          <w:szCs w:val="28"/>
        </w:rPr>
        <w:t xml:space="preserve"> </w:t>
      </w:r>
      <w:r w:rsidRPr="00504972">
        <w:rPr>
          <w:sz w:val="28"/>
          <w:szCs w:val="28"/>
        </w:rPr>
        <w:t>59.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   Садоводческое товарищество Матюшино: 550</w:t>
      </w:r>
      <w:r w:rsidR="00504972">
        <w:rPr>
          <w:sz w:val="28"/>
          <w:szCs w:val="28"/>
        </w:rPr>
        <w:t xml:space="preserve"> </w:t>
      </w:r>
      <w:r w:rsidRPr="00504972">
        <w:rPr>
          <w:sz w:val="28"/>
          <w:szCs w:val="28"/>
        </w:rPr>
        <w:t>хозяйств.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   Базы отдыха «Зеленый Бор», «Светлая поляна»  – более 200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                               Население:   Участник Венгерских событий – 1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                                                      Труженики тыла                         - 6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                                                      Пенсионеры                   - 46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                   Трудоспособное население       -63      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                                                      студенты    - 3       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>Дети: школьники -</w:t>
      </w:r>
      <w:r w:rsidR="00504972">
        <w:rPr>
          <w:sz w:val="28"/>
          <w:szCs w:val="28"/>
        </w:rPr>
        <w:t xml:space="preserve"> </w:t>
      </w:r>
      <w:r w:rsidRPr="00504972">
        <w:rPr>
          <w:sz w:val="28"/>
          <w:szCs w:val="28"/>
        </w:rPr>
        <w:t>8, дошкольники -2.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Два призывника служат в рядах РА: </w:t>
      </w:r>
      <w:proofErr w:type="spellStart"/>
      <w:r w:rsidRPr="00504972">
        <w:rPr>
          <w:sz w:val="28"/>
          <w:szCs w:val="28"/>
        </w:rPr>
        <w:t>Буката</w:t>
      </w:r>
      <w:proofErr w:type="spellEnd"/>
      <w:r w:rsidRPr="00504972">
        <w:rPr>
          <w:sz w:val="28"/>
          <w:szCs w:val="28"/>
        </w:rPr>
        <w:t xml:space="preserve"> Александр Николаевич и Осипов Артем Маратович.</w:t>
      </w:r>
    </w:p>
    <w:p w:rsidR="007A5811" w:rsidRPr="00504972" w:rsidRDefault="00504972" w:rsidP="007A5811">
      <w:pPr>
        <w:jc w:val="both"/>
        <w:rPr>
          <w:sz w:val="28"/>
          <w:szCs w:val="28"/>
        </w:rPr>
      </w:pPr>
      <w:r>
        <w:rPr>
          <w:sz w:val="28"/>
          <w:szCs w:val="28"/>
        </w:rPr>
        <w:t>В 2013году родился  – 1чел.</w:t>
      </w:r>
      <w:r w:rsidR="007A5811" w:rsidRPr="00504972">
        <w:rPr>
          <w:sz w:val="28"/>
          <w:szCs w:val="28"/>
        </w:rPr>
        <w:t xml:space="preserve">, умерло  в 2013году -3.                                                                        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На территории находятся ЗАО санаторий Санта,  санаторий РКБ </w:t>
      </w:r>
      <w:proofErr w:type="gramStart"/>
      <w:r w:rsidRPr="00504972">
        <w:rPr>
          <w:sz w:val="28"/>
          <w:szCs w:val="28"/>
        </w:rPr>
        <w:t>ВЛ</w:t>
      </w:r>
      <w:proofErr w:type="gramEnd"/>
      <w:r w:rsidRPr="00504972">
        <w:rPr>
          <w:sz w:val="28"/>
          <w:szCs w:val="28"/>
        </w:rPr>
        <w:t>,  отделение полиции «</w:t>
      </w:r>
      <w:proofErr w:type="spellStart"/>
      <w:r w:rsidRPr="00504972">
        <w:rPr>
          <w:sz w:val="28"/>
          <w:szCs w:val="28"/>
        </w:rPr>
        <w:t>Б.Матюшино</w:t>
      </w:r>
      <w:proofErr w:type="spellEnd"/>
      <w:r w:rsidRPr="00504972">
        <w:rPr>
          <w:sz w:val="28"/>
          <w:szCs w:val="28"/>
        </w:rPr>
        <w:t>», пожарная часть, магазин -2, кафе «Папа Карло» и «Вода», медпункт.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 МЦ «Волга», с </w:t>
      </w:r>
      <w:proofErr w:type="spellStart"/>
      <w:r w:rsidRPr="00504972">
        <w:rPr>
          <w:sz w:val="28"/>
          <w:szCs w:val="28"/>
        </w:rPr>
        <w:t>конференц</w:t>
      </w:r>
      <w:proofErr w:type="gramStart"/>
      <w:r w:rsidRPr="00504972">
        <w:rPr>
          <w:sz w:val="28"/>
          <w:szCs w:val="28"/>
        </w:rPr>
        <w:t>.з</w:t>
      </w:r>
      <w:proofErr w:type="gramEnd"/>
      <w:r w:rsidRPr="00504972">
        <w:rPr>
          <w:sz w:val="28"/>
          <w:szCs w:val="28"/>
        </w:rPr>
        <w:t>алами</w:t>
      </w:r>
      <w:proofErr w:type="spellEnd"/>
      <w:r w:rsidRPr="00504972">
        <w:rPr>
          <w:sz w:val="28"/>
          <w:szCs w:val="28"/>
        </w:rPr>
        <w:t xml:space="preserve">, спортивными площадками  Гостиничный комплекс на 92 номера. 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              Всего  земель поселения 9278га., в том числе земли ГЛФ </w:t>
      </w:r>
      <w:proofErr w:type="gramStart"/>
      <w:r w:rsidRPr="00504972">
        <w:rPr>
          <w:sz w:val="28"/>
          <w:szCs w:val="28"/>
        </w:rPr>
        <w:t>–П</w:t>
      </w:r>
      <w:proofErr w:type="gramEnd"/>
      <w:r w:rsidRPr="00504972">
        <w:rPr>
          <w:sz w:val="28"/>
          <w:szCs w:val="28"/>
        </w:rPr>
        <w:t xml:space="preserve">ригородного лесхоза  99% территории.  Под садоводством </w:t>
      </w:r>
      <w:smartTag w:uri="urn:schemas-microsoft-com:office:smarttags" w:element="metricconverter">
        <w:smartTagPr>
          <w:attr w:name="ProductID" w:val="-29 га"/>
        </w:smartTagPr>
        <w:r w:rsidRPr="00504972">
          <w:rPr>
            <w:sz w:val="28"/>
            <w:szCs w:val="28"/>
          </w:rPr>
          <w:t>-29 га</w:t>
        </w:r>
      </w:smartTag>
      <w:r w:rsidRPr="00504972">
        <w:rPr>
          <w:sz w:val="28"/>
          <w:szCs w:val="28"/>
        </w:rPr>
        <w:t xml:space="preserve">, земельные  участки местных жителей – </w:t>
      </w:r>
      <w:smartTag w:uri="urn:schemas-microsoft-com:office:smarttags" w:element="metricconverter">
        <w:smartTagPr>
          <w:attr w:name="ProductID" w:val="5 га"/>
        </w:smartTagPr>
        <w:r w:rsidRPr="00504972">
          <w:rPr>
            <w:sz w:val="28"/>
            <w:szCs w:val="28"/>
          </w:rPr>
          <w:t>5 га</w:t>
        </w:r>
      </w:smartTag>
      <w:r w:rsidRPr="00504972">
        <w:rPr>
          <w:sz w:val="28"/>
          <w:szCs w:val="28"/>
        </w:rPr>
        <w:t xml:space="preserve">.   Пустующих земель не имеется. Береговая территория </w:t>
      </w:r>
      <w:proofErr w:type="spellStart"/>
      <w:r w:rsidRPr="00504972">
        <w:rPr>
          <w:sz w:val="28"/>
          <w:szCs w:val="28"/>
        </w:rPr>
        <w:t>р</w:t>
      </w:r>
      <w:proofErr w:type="gramStart"/>
      <w:r w:rsidRPr="00504972">
        <w:rPr>
          <w:sz w:val="28"/>
          <w:szCs w:val="28"/>
        </w:rPr>
        <w:t>.В</w:t>
      </w:r>
      <w:proofErr w:type="gramEnd"/>
      <w:r w:rsidRPr="00504972">
        <w:rPr>
          <w:sz w:val="28"/>
          <w:szCs w:val="28"/>
        </w:rPr>
        <w:t>олга</w:t>
      </w:r>
      <w:proofErr w:type="spellEnd"/>
      <w:r w:rsidRPr="00504972">
        <w:rPr>
          <w:sz w:val="28"/>
          <w:szCs w:val="28"/>
        </w:rPr>
        <w:t xml:space="preserve"> более 10км.          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             Поголовье скота КРС - 1гол., в том числе коров – 1гол., птицы -60 .   Кредитов по ЛПХ,  в 2010году получили – 2. в 2011г. – 2, в 2012г.- 0, 2013г. -0 . Для поддержки ЛПХ для коров выделена субсидия.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             На территории Совета оборудованы 6 контейнерных площадок для сбор</w:t>
      </w:r>
      <w:r w:rsidR="00504972">
        <w:rPr>
          <w:sz w:val="28"/>
          <w:szCs w:val="28"/>
        </w:rPr>
        <w:t xml:space="preserve">а ТБО. Всего бункеров –9. В 2014 </w:t>
      </w:r>
      <w:r w:rsidRPr="00504972">
        <w:rPr>
          <w:sz w:val="28"/>
          <w:szCs w:val="28"/>
        </w:rPr>
        <w:t xml:space="preserve">году вывезено  -8075 </w:t>
      </w:r>
      <w:proofErr w:type="spellStart"/>
      <w:r w:rsidRPr="00504972">
        <w:rPr>
          <w:sz w:val="28"/>
          <w:szCs w:val="28"/>
        </w:rPr>
        <w:t>куб.м</w:t>
      </w:r>
      <w:proofErr w:type="spellEnd"/>
      <w:r w:rsidRPr="00504972">
        <w:rPr>
          <w:sz w:val="28"/>
          <w:szCs w:val="28"/>
        </w:rPr>
        <w:t>. ТБО и 718</w:t>
      </w:r>
      <w:r w:rsidR="00504972">
        <w:rPr>
          <w:sz w:val="28"/>
          <w:szCs w:val="28"/>
        </w:rPr>
        <w:t xml:space="preserve"> </w:t>
      </w:r>
      <w:proofErr w:type="spellStart"/>
      <w:r w:rsidRPr="00504972">
        <w:rPr>
          <w:sz w:val="28"/>
          <w:szCs w:val="28"/>
        </w:rPr>
        <w:t>куб.м</w:t>
      </w:r>
      <w:proofErr w:type="spellEnd"/>
      <w:r w:rsidRPr="00504972">
        <w:rPr>
          <w:sz w:val="28"/>
          <w:szCs w:val="28"/>
        </w:rPr>
        <w:t xml:space="preserve">. КГМ. Договор на вывоз ТБО заключен с Поволжской экологической компанией ООО «Орловский полигон». Договор на уборку снега заключен с ООО «Благоустройство </w:t>
      </w:r>
      <w:proofErr w:type="spellStart"/>
      <w:r w:rsidRPr="00504972">
        <w:rPr>
          <w:sz w:val="28"/>
          <w:szCs w:val="28"/>
        </w:rPr>
        <w:t>П.Ковали</w:t>
      </w:r>
      <w:proofErr w:type="spellEnd"/>
      <w:r w:rsidRPr="00504972">
        <w:rPr>
          <w:sz w:val="28"/>
          <w:szCs w:val="28"/>
        </w:rPr>
        <w:t xml:space="preserve">».  В связи с тем, что наш населенный пункт </w:t>
      </w:r>
      <w:r w:rsidRPr="00504972">
        <w:rPr>
          <w:sz w:val="28"/>
          <w:szCs w:val="28"/>
        </w:rPr>
        <w:lastRenderedPageBreak/>
        <w:t xml:space="preserve">привлекателен для отдыха, в летний период  в разы увеличивается вывоз ТБО, который ложится на бюджет поселения.  По благоустройству проводятся средники и  субботники.  Вывозится бесхозный  мусор с пляжа КХТИ. Весной и осенью проводится дератизация жилых домов и сплошная дератизация по лесу. </w:t>
      </w:r>
      <w:proofErr w:type="gramStart"/>
      <w:r w:rsidRPr="00504972">
        <w:rPr>
          <w:sz w:val="28"/>
          <w:szCs w:val="28"/>
        </w:rPr>
        <w:t>Высажены</w:t>
      </w:r>
      <w:proofErr w:type="gramEnd"/>
      <w:r w:rsidRPr="00504972">
        <w:rPr>
          <w:sz w:val="28"/>
          <w:szCs w:val="28"/>
        </w:rPr>
        <w:t xml:space="preserve"> 30 елок.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        Уличное освещение на балансе Совета 30 светильников, была </w:t>
      </w:r>
      <w:proofErr w:type="gramStart"/>
      <w:r w:rsidRPr="00504972">
        <w:rPr>
          <w:sz w:val="28"/>
          <w:szCs w:val="28"/>
        </w:rPr>
        <w:t>проведена реконструкция старых светильников  подключены</w:t>
      </w:r>
      <w:proofErr w:type="gramEnd"/>
      <w:r w:rsidRPr="00504972">
        <w:rPr>
          <w:sz w:val="28"/>
          <w:szCs w:val="28"/>
        </w:rPr>
        <w:t xml:space="preserve"> к пятому проводу и приборам учета, замена ламп  50</w:t>
      </w:r>
      <w:r w:rsidR="00504972">
        <w:rPr>
          <w:sz w:val="28"/>
          <w:szCs w:val="28"/>
        </w:rPr>
        <w:t xml:space="preserve"> </w:t>
      </w:r>
      <w:r w:rsidRPr="00504972">
        <w:rPr>
          <w:sz w:val="28"/>
          <w:szCs w:val="28"/>
        </w:rPr>
        <w:t>светильников, установлены 2</w:t>
      </w:r>
      <w:r w:rsidR="00504972">
        <w:rPr>
          <w:sz w:val="28"/>
          <w:szCs w:val="28"/>
        </w:rPr>
        <w:t xml:space="preserve"> </w:t>
      </w:r>
      <w:r w:rsidRPr="00504972">
        <w:rPr>
          <w:sz w:val="28"/>
          <w:szCs w:val="28"/>
        </w:rPr>
        <w:t xml:space="preserve">новых счетчика и 8 новых светильников и работы по данному направлению будут продолжаться.   </w:t>
      </w:r>
    </w:p>
    <w:p w:rsidR="007A5811" w:rsidRPr="00504972" w:rsidRDefault="007A5811" w:rsidP="007A5811">
      <w:pPr>
        <w:rPr>
          <w:sz w:val="28"/>
          <w:szCs w:val="28"/>
        </w:rPr>
      </w:pPr>
      <w:r w:rsidRPr="00504972">
        <w:rPr>
          <w:sz w:val="28"/>
          <w:szCs w:val="28"/>
        </w:rPr>
        <w:t xml:space="preserve">Построены две бункерные </w:t>
      </w:r>
      <w:r w:rsidR="00504972">
        <w:rPr>
          <w:sz w:val="28"/>
          <w:szCs w:val="28"/>
        </w:rPr>
        <w:t xml:space="preserve">площадки с сетками уловителями, </w:t>
      </w:r>
      <w:r w:rsidRPr="00504972">
        <w:rPr>
          <w:sz w:val="28"/>
          <w:szCs w:val="28"/>
        </w:rPr>
        <w:t xml:space="preserve">установлен новый забор на кладбище. </w:t>
      </w:r>
    </w:p>
    <w:p w:rsidR="007A5811" w:rsidRPr="00504972" w:rsidRDefault="007A5811" w:rsidP="007A5811">
      <w:pPr>
        <w:rPr>
          <w:sz w:val="28"/>
          <w:szCs w:val="28"/>
        </w:rPr>
      </w:pPr>
      <w:r w:rsidRPr="00504972">
        <w:rPr>
          <w:sz w:val="28"/>
          <w:szCs w:val="28"/>
        </w:rPr>
        <w:t xml:space="preserve">установлен аншлаг  «проезд запрещен».  </w:t>
      </w:r>
    </w:p>
    <w:p w:rsidR="007A5811" w:rsidRPr="00504972" w:rsidRDefault="007A5811" w:rsidP="007A5811">
      <w:pPr>
        <w:rPr>
          <w:sz w:val="28"/>
          <w:szCs w:val="28"/>
        </w:rPr>
      </w:pPr>
      <w:r w:rsidRPr="00504972">
        <w:rPr>
          <w:sz w:val="28"/>
          <w:szCs w:val="28"/>
        </w:rPr>
        <w:t xml:space="preserve">проведено обновление дорожной разметки пешеходный переход. Установлен  знак искусственные неровности по </w:t>
      </w:r>
      <w:proofErr w:type="spellStart"/>
      <w:r w:rsidRPr="00504972">
        <w:rPr>
          <w:sz w:val="28"/>
          <w:szCs w:val="28"/>
        </w:rPr>
        <w:t>ул</w:t>
      </w:r>
      <w:proofErr w:type="gramStart"/>
      <w:r w:rsidRPr="00504972">
        <w:rPr>
          <w:sz w:val="28"/>
          <w:szCs w:val="28"/>
        </w:rPr>
        <w:t>.С</w:t>
      </w:r>
      <w:proofErr w:type="gramEnd"/>
      <w:r w:rsidRPr="00504972">
        <w:rPr>
          <w:sz w:val="28"/>
          <w:szCs w:val="28"/>
        </w:rPr>
        <w:t>адовая</w:t>
      </w:r>
      <w:proofErr w:type="spellEnd"/>
      <w:r w:rsidRPr="00504972">
        <w:rPr>
          <w:sz w:val="28"/>
          <w:szCs w:val="28"/>
        </w:rPr>
        <w:t>.</w:t>
      </w:r>
    </w:p>
    <w:p w:rsidR="007A5811" w:rsidRPr="00504972" w:rsidRDefault="007A5811" w:rsidP="007A5811">
      <w:pPr>
        <w:rPr>
          <w:sz w:val="28"/>
          <w:szCs w:val="28"/>
        </w:rPr>
      </w:pPr>
      <w:r w:rsidRPr="00504972">
        <w:rPr>
          <w:sz w:val="28"/>
          <w:szCs w:val="28"/>
        </w:rPr>
        <w:t>Очищение озера  «Моховое»  -</w:t>
      </w:r>
      <w:r w:rsidR="00504972">
        <w:rPr>
          <w:sz w:val="28"/>
          <w:szCs w:val="28"/>
        </w:rPr>
        <w:t xml:space="preserve"> </w:t>
      </w:r>
      <w:r w:rsidRPr="00504972">
        <w:rPr>
          <w:sz w:val="28"/>
          <w:szCs w:val="28"/>
        </w:rPr>
        <w:t>ОНСНТ «Матюшино».</w:t>
      </w:r>
    </w:p>
    <w:p w:rsidR="007A5811" w:rsidRPr="00504972" w:rsidRDefault="007A5811" w:rsidP="007A5811">
      <w:pPr>
        <w:rPr>
          <w:sz w:val="28"/>
          <w:szCs w:val="28"/>
        </w:rPr>
      </w:pPr>
      <w:r w:rsidRPr="00504972">
        <w:rPr>
          <w:sz w:val="28"/>
          <w:szCs w:val="28"/>
        </w:rPr>
        <w:t>Спилены сухие деревья с кладбища.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>Бюджет  Совета по доходам  за   2013года исполнен на 118%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>Исполнение расходной части бюджета – на 99,9%</w:t>
      </w:r>
    </w:p>
    <w:p w:rsidR="007A5811" w:rsidRPr="00504972" w:rsidRDefault="007A5811" w:rsidP="007A5811">
      <w:pPr>
        <w:rPr>
          <w:sz w:val="28"/>
          <w:szCs w:val="28"/>
        </w:rPr>
      </w:pPr>
      <w:r w:rsidRPr="00504972">
        <w:rPr>
          <w:sz w:val="28"/>
          <w:szCs w:val="28"/>
        </w:rPr>
        <w:t xml:space="preserve">Всего обращений -128, в </w:t>
      </w:r>
      <w:proofErr w:type="spellStart"/>
      <w:r w:rsidRPr="00504972">
        <w:rPr>
          <w:sz w:val="28"/>
          <w:szCs w:val="28"/>
        </w:rPr>
        <w:t>т.ч</w:t>
      </w:r>
      <w:proofErr w:type="spellEnd"/>
      <w:r w:rsidRPr="00504972">
        <w:rPr>
          <w:sz w:val="28"/>
          <w:szCs w:val="28"/>
        </w:rPr>
        <w:t>. на личном приеме обратилось 83 гражданина.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Проведены праздничные мероприятия к 68-летию Победы с вручением подарков участнику ВОВ, труженикам тыла и вдовам участников ВОВ. 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В декаду пожилых людей  и в декаду инвалидов пожилым пенсионерам были вручены подарки. 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>Лаишевское почтовое отделение ежемесячно проводит сбор за коммунальные платежи от населения.</w:t>
      </w:r>
    </w:p>
    <w:p w:rsidR="007A5811" w:rsidRPr="00504972" w:rsidRDefault="007A5811" w:rsidP="007A5811">
      <w:pPr>
        <w:rPr>
          <w:sz w:val="28"/>
          <w:szCs w:val="28"/>
        </w:rPr>
      </w:pPr>
      <w:r w:rsidRPr="00504972">
        <w:rPr>
          <w:sz w:val="28"/>
          <w:szCs w:val="28"/>
        </w:rPr>
        <w:t>Уважаемые депутаты! Разрешите озвучить  проблемы. Отсутствие медработника.</w:t>
      </w:r>
    </w:p>
    <w:p w:rsidR="007A5811" w:rsidRPr="00504972" w:rsidRDefault="007A5811" w:rsidP="007A5811">
      <w:pPr>
        <w:rPr>
          <w:sz w:val="28"/>
          <w:szCs w:val="28"/>
        </w:rPr>
      </w:pPr>
      <w:r w:rsidRPr="00504972">
        <w:rPr>
          <w:sz w:val="28"/>
          <w:szCs w:val="28"/>
        </w:rPr>
        <w:t xml:space="preserve"> На отчетном заседании Совета </w:t>
      </w:r>
      <w:proofErr w:type="spellStart"/>
      <w:r w:rsidRPr="00504972">
        <w:rPr>
          <w:sz w:val="28"/>
          <w:szCs w:val="28"/>
        </w:rPr>
        <w:t>Матюшинского</w:t>
      </w:r>
      <w:proofErr w:type="spellEnd"/>
      <w:r w:rsidRPr="00504972">
        <w:rPr>
          <w:sz w:val="28"/>
          <w:szCs w:val="28"/>
        </w:rPr>
        <w:t xml:space="preserve"> сельского поселения 31 января 2013года вопросы отсутствовали.</w:t>
      </w:r>
    </w:p>
    <w:p w:rsidR="007A5811" w:rsidRPr="00504972" w:rsidRDefault="007A5811" w:rsidP="007A5811">
      <w:pPr>
        <w:jc w:val="both"/>
        <w:rPr>
          <w:sz w:val="28"/>
          <w:szCs w:val="28"/>
        </w:rPr>
      </w:pPr>
      <w:r w:rsidRPr="00504972">
        <w:rPr>
          <w:sz w:val="28"/>
          <w:szCs w:val="28"/>
        </w:rPr>
        <w:t xml:space="preserve"> </w:t>
      </w:r>
      <w:r w:rsidR="00504972">
        <w:rPr>
          <w:sz w:val="28"/>
          <w:szCs w:val="28"/>
        </w:rPr>
        <w:t xml:space="preserve">          В плане работы на 2015 </w:t>
      </w:r>
      <w:r w:rsidRPr="00504972">
        <w:rPr>
          <w:sz w:val="28"/>
          <w:szCs w:val="28"/>
        </w:rPr>
        <w:t>год: Строительство бассейна на территории МЦ Волга, реконструкция контейнерных площадок, уличного освещения, остановочных павильонов, ремонт медпункта, благоустройство территории населенного пункта.</w:t>
      </w:r>
    </w:p>
    <w:p w:rsidR="004E52B8" w:rsidRDefault="00504972">
      <w:pPr>
        <w:rPr>
          <w:sz w:val="28"/>
          <w:szCs w:val="28"/>
        </w:rPr>
      </w:pPr>
    </w:p>
    <w:p w:rsidR="00504972" w:rsidRDefault="00504972">
      <w:pPr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504972" w:rsidRDefault="00504972">
      <w:pPr>
        <w:rPr>
          <w:sz w:val="28"/>
          <w:szCs w:val="28"/>
        </w:rPr>
      </w:pPr>
    </w:p>
    <w:p w:rsidR="00504972" w:rsidRPr="00504972" w:rsidRDefault="00504972" w:rsidP="005049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Матюшинского</w:t>
      </w:r>
      <w:proofErr w:type="spellEnd"/>
      <w:r>
        <w:rPr>
          <w:sz w:val="28"/>
          <w:szCs w:val="28"/>
        </w:rPr>
        <w:t xml:space="preserve"> СП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Л.Н.Приказчикова</w:t>
      </w:r>
      <w:proofErr w:type="spellEnd"/>
    </w:p>
    <w:sectPr w:rsidR="00504972" w:rsidRPr="0050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11"/>
    <w:rsid w:val="00310749"/>
    <w:rsid w:val="00504972"/>
    <w:rsid w:val="007A5811"/>
    <w:rsid w:val="00E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Матюшино</dc:creator>
  <cp:lastModifiedBy>Матюшино</cp:lastModifiedBy>
  <cp:revision>1</cp:revision>
  <dcterms:created xsi:type="dcterms:W3CDTF">2017-11-29T07:06:00Z</dcterms:created>
  <dcterms:modified xsi:type="dcterms:W3CDTF">2017-11-29T08:16:00Z</dcterms:modified>
</cp:coreProperties>
</file>