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4" w:rsidRDefault="00125704" w:rsidP="00855C84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20"/>
          <w:szCs w:val="20"/>
        </w:rPr>
      </w:pPr>
    </w:p>
    <w:p w:rsidR="00125704" w:rsidRDefault="00125704" w:rsidP="00855C84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20"/>
          <w:szCs w:val="20"/>
        </w:rPr>
      </w:pPr>
    </w:p>
    <w:p w:rsidR="00855C84" w:rsidRDefault="00855C84" w:rsidP="00855C84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750DA" w:rsidRDefault="00855C84" w:rsidP="00125704">
      <w:pPr>
        <w:shd w:val="clear" w:color="auto" w:fill="FFFFFF"/>
        <w:spacing w:after="0" w:line="240" w:lineRule="auto"/>
        <w:ind w:left="10104" w:firstLine="51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Программе «Об организации деятельности</w:t>
      </w:r>
    </w:p>
    <w:p w:rsidR="00855C84" w:rsidRDefault="00855C84" w:rsidP="00125704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профилактике правонарушений и преступлений</w:t>
      </w:r>
    </w:p>
    <w:p w:rsidR="00855C84" w:rsidRDefault="000B1454" w:rsidP="00125704">
      <w:pPr>
        <w:shd w:val="clear" w:color="auto" w:fill="FFFFFF"/>
        <w:spacing w:after="0" w:line="240" w:lineRule="auto"/>
        <w:ind w:left="1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855C84">
        <w:rPr>
          <w:rFonts w:ascii="Times New Roman" w:hAnsi="Times New Roman" w:cs="Times New Roman"/>
          <w:sz w:val="20"/>
          <w:szCs w:val="20"/>
        </w:rPr>
        <w:t xml:space="preserve"> Лаишевском муниципальном районе РТ на 2018-2020 годы»</w:t>
      </w:r>
    </w:p>
    <w:p w:rsidR="00855C84" w:rsidRDefault="00855C84" w:rsidP="006750DA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sz w:val="16"/>
          <w:szCs w:val="16"/>
        </w:rPr>
      </w:pPr>
    </w:p>
    <w:p w:rsidR="00855C84" w:rsidRDefault="00855C84" w:rsidP="006750DA">
      <w:pPr>
        <w:shd w:val="clear" w:color="auto" w:fill="FFFFFF"/>
        <w:spacing w:after="0" w:line="240" w:lineRule="auto"/>
        <w:ind w:left="192"/>
        <w:jc w:val="center"/>
        <w:rPr>
          <w:rFonts w:ascii="Times New Roman" w:hAnsi="Times New Roman" w:cs="Times New Roman"/>
          <w:sz w:val="16"/>
          <w:szCs w:val="16"/>
        </w:rPr>
      </w:pPr>
    </w:p>
    <w:p w:rsidR="006750DA" w:rsidRDefault="006750DA" w:rsidP="00675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Цели, задачи, индикаторы оценки результатов  Программы по профилактике правонарушений в Лаишевском муниципальном районе Республики Татарстан на </w:t>
      </w:r>
      <w:r w:rsidR="00214EFC">
        <w:rPr>
          <w:rFonts w:ascii="Times New Roman" w:hAnsi="Times New Roman" w:cs="Times New Roman"/>
          <w:b/>
          <w:bCs/>
          <w:sz w:val="24"/>
          <w:szCs w:val="24"/>
        </w:rPr>
        <w:t>2018-2020 гг.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финансирование по мероприятиям Программы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432"/>
        <w:gridCol w:w="291"/>
        <w:gridCol w:w="977"/>
        <w:gridCol w:w="8"/>
        <w:gridCol w:w="432"/>
        <w:gridCol w:w="1327"/>
        <w:gridCol w:w="765"/>
        <w:gridCol w:w="122"/>
        <w:gridCol w:w="18"/>
        <w:gridCol w:w="8"/>
        <w:gridCol w:w="12"/>
        <w:gridCol w:w="8"/>
        <w:gridCol w:w="1160"/>
        <w:gridCol w:w="70"/>
        <w:gridCol w:w="18"/>
        <w:gridCol w:w="8"/>
        <w:gridCol w:w="12"/>
        <w:gridCol w:w="8"/>
        <w:gridCol w:w="1232"/>
        <w:gridCol w:w="16"/>
        <w:gridCol w:w="8"/>
        <w:gridCol w:w="12"/>
        <w:gridCol w:w="8"/>
        <w:gridCol w:w="1233"/>
        <w:gridCol w:w="22"/>
        <w:gridCol w:w="12"/>
        <w:gridCol w:w="8"/>
        <w:gridCol w:w="8"/>
        <w:gridCol w:w="943"/>
        <w:gridCol w:w="22"/>
        <w:gridCol w:w="12"/>
        <w:gridCol w:w="8"/>
        <w:gridCol w:w="8"/>
        <w:gridCol w:w="926"/>
        <w:gridCol w:w="16"/>
        <w:gridCol w:w="14"/>
        <w:gridCol w:w="12"/>
        <w:gridCol w:w="8"/>
        <w:gridCol w:w="12"/>
        <w:gridCol w:w="996"/>
      </w:tblGrid>
      <w:tr w:rsidR="00630CA3" w:rsidRPr="00630CA3" w:rsidTr="00855C84">
        <w:trPr>
          <w:trHeight w:val="886"/>
        </w:trPr>
        <w:tc>
          <w:tcPr>
            <w:tcW w:w="268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 </w:t>
            </w:r>
          </w:p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основных </w:t>
            </w:r>
          </w:p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мероприятий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141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выполнения основных мероприятий</w:t>
            </w:r>
          </w:p>
        </w:tc>
        <w:tc>
          <w:tcPr>
            <w:tcW w:w="1327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Индикаторы оценки конечных результатов, единицы измерения</w:t>
            </w:r>
          </w:p>
        </w:tc>
        <w:tc>
          <w:tcPr>
            <w:tcW w:w="4718" w:type="dxa"/>
            <w:gridSpan w:val="18"/>
            <w:shd w:val="clear" w:color="auto" w:fill="auto"/>
            <w:hideMark/>
          </w:tcPr>
          <w:p w:rsidR="00630CA3" w:rsidRPr="00630CA3" w:rsidRDefault="00630CA3" w:rsidP="0085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Значения индикаторов</w:t>
            </w:r>
          </w:p>
        </w:tc>
        <w:tc>
          <w:tcPr>
            <w:tcW w:w="3027" w:type="dxa"/>
            <w:gridSpan w:val="16"/>
          </w:tcPr>
          <w:p w:rsidR="00630CA3" w:rsidRPr="00630CA3" w:rsidRDefault="00630CA3" w:rsidP="0085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Финансирование (источники), тыс. руб.</w:t>
            </w:r>
          </w:p>
        </w:tc>
      </w:tr>
      <w:tr w:rsidR="00630CA3" w:rsidRPr="00630CA3" w:rsidTr="00855C84">
        <w:trPr>
          <w:trHeight w:val="1355"/>
        </w:trPr>
        <w:tc>
          <w:tcPr>
            <w:tcW w:w="2687" w:type="dxa"/>
            <w:vMerge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2016</w:t>
            </w:r>
          </w:p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(базовый)</w:t>
            </w:r>
          </w:p>
        </w:tc>
        <w:tc>
          <w:tcPr>
            <w:tcW w:w="1206" w:type="dxa"/>
            <w:gridSpan w:val="5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348" w:type="dxa"/>
            <w:gridSpan w:val="6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7" w:type="dxa"/>
            <w:gridSpan w:val="5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3" w:type="dxa"/>
            <w:gridSpan w:val="5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gridSpan w:val="6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042" w:type="dxa"/>
            <w:gridSpan w:val="5"/>
            <w:shd w:val="clear" w:color="auto" w:fill="auto"/>
            <w:textDirection w:val="btLr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</w:tr>
      <w:tr w:rsidR="00630CA3" w:rsidRPr="00630CA3" w:rsidTr="00855C84">
        <w:trPr>
          <w:trHeight w:val="315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5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8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48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7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630CA3" w:rsidRPr="00630CA3" w:rsidTr="00855C84">
        <w:trPr>
          <w:trHeight w:val="315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Цель: Совершенствование деятельности по профилактике правонарушений и преступлений в Лаишевском муниципальном районе</w:t>
            </w:r>
            <w:r w:rsidR="000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РТ</w:t>
            </w:r>
          </w:p>
        </w:tc>
      </w:tr>
      <w:tr w:rsidR="00630CA3" w:rsidRPr="00630CA3" w:rsidTr="00855C84">
        <w:trPr>
          <w:trHeight w:val="315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1: Снижение уровня преступности на территории Лаишевского  муниципального района</w:t>
            </w:r>
            <w:r w:rsidR="000B14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РТ</w:t>
            </w:r>
          </w:p>
        </w:tc>
      </w:tr>
      <w:tr w:rsidR="00630CA3" w:rsidRPr="00630CA3" w:rsidTr="00855C84">
        <w:trPr>
          <w:trHeight w:val="6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1.1.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проведение ежегодного конкурса «Территория Закона» среди предприятий и организаций, учебных заведений и физических лиц, внесших вклад в обеспечение общественного порядка, правовое воспитание подростков и молодежи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«ФОРПОСТ»,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0B1454" w:rsidRDefault="000B145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преступлений, совершенных на 100,0 </w:t>
            </w:r>
            <w:proofErr w:type="spellStart"/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населения (единиц)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30,4(МБ)</w:t>
            </w:r>
          </w:p>
        </w:tc>
      </w:tr>
      <w:tr w:rsidR="00630CA3" w:rsidRPr="00630CA3" w:rsidTr="00855C84">
        <w:trPr>
          <w:trHeight w:val="3107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Организовать деятельность добровольных народных дружин в рамках реализации Закона РТ от 16.01.2015 г. № 4 – ЗРТ «Об участии граждан в обеспечении общественного порядка в Республики Татарстан». Осуществлять выплату гражданам единовременного денежного вознаграждения за содействие в раскрытии преступлений и задержании лиц, их совершивших, а так же оказание помощи полиции в выполнении иных возложенных на нее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обязанностей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20,0(МБ)</w:t>
            </w:r>
          </w:p>
        </w:tc>
      </w:tr>
      <w:tr w:rsidR="00630CA3" w:rsidRPr="00630CA3" w:rsidTr="00855C84">
        <w:trPr>
          <w:trHeight w:val="1122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1.3.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работу по дальнейшему вовлечению в сети юных инспекторов безопасности дорожного движения и изучению правил дорожного движения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«УО,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97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 xml:space="preserve">1.4.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>Разработать и распространить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</w:rPr>
              <w:t xml:space="preserve"> среди населения памятки (листовки) о порядке действия при совершении в отношении граждан правонарушений и другие материалы по профилактике социального мошенничества и фальшивомонетчества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ОМВД РФ (по согласованию), УО,  ОСЗ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 МБ)</w:t>
            </w:r>
            <w:proofErr w:type="gramEnd"/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 (МБ)</w:t>
            </w:r>
          </w:p>
        </w:tc>
      </w:tr>
      <w:tr w:rsidR="00630CA3" w:rsidRPr="00630CA3" w:rsidTr="00855C84">
        <w:trPr>
          <w:trHeight w:val="282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1.5.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Организовать взаимодействие с учреждениями здравоохранения по выявлению иностранных граждан и лиц без гражданства, больных наркоманией, инфекционными заболеваниями, которые представляют опасность для окружающих. Принимать меры по аннулированию разрешения на временное проживание, вида на  жительство, разрешения на работу.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УФМС РФ по РТ (по согласованию), ОМВД РФ </w:t>
            </w:r>
          </w:p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(по согласованию), ГАУЗ «Лаишевская ЦРБ»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(</w:t>
            </w:r>
            <w:r w:rsidR="004304F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51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1.6.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Организовать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пребыванием иностранных граждан и лиц без гражданства, выявление  лиц, не состоящих на миграционном учете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УФМС РФ по РТ (по согласованию), ОМВД РФ 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5091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1.7.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Проводить в СМИ разъяснительную работу по: 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виктимологическому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всеобучу; проблемам преступности, наркомании и токсикомании среди молодежи, детского дорожно-транспортного травматизма, здорового образа жизни, пагубности вредных привычек, ориентации молодежи на духовные ценности и пропаганде патриотизма. Освещать в СМИ: факты добровольной сдачи населением оружия и боеприпасов, помощь в предотвращении и раскрытии преступлений, резонансные преступления, связанные с незаконным оборотом наркотических средств, совершенные против семьи и несовершеннолетних, а также в состоянии алкогольного опьянения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редакция газеты «Камская Новь»,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012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1.8.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работу по дальнейшему развитию молодежного правоохранительного движения «Форпост», с укреплением материально технической базы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ОДМСиТ, центр «Форпост»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 МБ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120,0(МБ)</w:t>
            </w:r>
          </w:p>
        </w:tc>
      </w:tr>
      <w:tr w:rsidR="00630CA3" w:rsidRPr="00630CA3" w:rsidTr="00855C84">
        <w:trPr>
          <w:trHeight w:val="112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1.9.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проведение ежегодных районных спартакиад молодежных, школьных и студенческих формирований по охране общественного порядка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«Форпост»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(МБ)</w:t>
            </w:r>
          </w:p>
        </w:tc>
      </w:tr>
      <w:tr w:rsidR="00630CA3" w:rsidRPr="00630CA3" w:rsidTr="00855C84">
        <w:trPr>
          <w:trHeight w:val="1264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1.10.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Организовать проведение ежегодных фестивалей художественной самодеятельности молодежных, школьных и студенческих формирований по охране общественного порядка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«Форпост»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 (МБ)</w:t>
            </w:r>
          </w:p>
        </w:tc>
      </w:tr>
      <w:tr w:rsidR="00630CA3" w:rsidRPr="00630CA3" w:rsidTr="00855C84">
        <w:trPr>
          <w:trHeight w:val="839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1.11. 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проведение ежегодных районных слетов молодежных, школьных и студенческих формирований по охране общественного порядка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центр «Форпост»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</w:tr>
      <w:tr w:rsidR="00630CA3" w:rsidRPr="00630CA3" w:rsidTr="00855C84">
        <w:trPr>
          <w:trHeight w:val="697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1.12.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Организовать работу по созданию и развитию Советов предприятий по профилактике правонарушений на территории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Лаишевского муниципального района</w:t>
            </w:r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РТ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ИК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10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1.13. Организация мероприятий по привлечению сотрудников частных охранных предприятий по обеспечению правопорядка в местах массового пребывания детей во время летнего отдыха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ОДМСиТ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60,0 (МБ)</w:t>
            </w:r>
          </w:p>
        </w:tc>
      </w:tr>
      <w:tr w:rsidR="00630CA3" w:rsidRPr="00630CA3" w:rsidTr="00855C84">
        <w:trPr>
          <w:trHeight w:val="154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1.14. Участие в  мероприятиях, направленных на выявление и привлечение к ответственности граждан, оказывающих услуги по фиктивной постановке на учет иностранных граждан или лиц без гражданства по месту пребывания в жилом помещении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</w:p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93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1.15.</w:t>
            </w: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регулярных рейдов по проверке подъездов, лестничных клеток, жилых домов  для исключения возможности проникновения  посторонних лиц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1" w:type="dxa"/>
            <w:gridSpan w:val="7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330"/>
        </w:trPr>
        <w:tc>
          <w:tcPr>
            <w:tcW w:w="11906" w:type="dxa"/>
            <w:gridSpan w:val="27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9" w:type="dxa"/>
            <w:gridSpan w:val="3"/>
            <w:shd w:val="clear" w:color="auto" w:fill="auto"/>
            <w:hideMark/>
          </w:tcPr>
          <w:p w:rsidR="00630CA3" w:rsidRPr="004304FE" w:rsidRDefault="004304FE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4FE">
              <w:rPr>
                <w:rFonts w:ascii="Times New Roman" w:eastAsia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4304FE" w:rsidRDefault="004304FE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4FE">
              <w:rPr>
                <w:rFonts w:ascii="Times New Roman" w:eastAsia="Times New Roman" w:hAnsi="Times New Roman" w:cs="Times New Roman"/>
                <w:sz w:val="18"/>
                <w:szCs w:val="18"/>
              </w:rPr>
              <w:t>270,4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4304FE" w:rsidRDefault="004304FE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304FE">
              <w:rPr>
                <w:rFonts w:ascii="Times New Roman" w:eastAsia="Times New Roman" w:hAnsi="Times New Roman" w:cs="Times New Roman"/>
                <w:sz w:val="18"/>
                <w:szCs w:val="18"/>
              </w:rPr>
              <w:t>270,4</w:t>
            </w:r>
          </w:p>
        </w:tc>
      </w:tr>
      <w:tr w:rsidR="00630CA3" w:rsidRPr="00630CA3" w:rsidTr="00855C84">
        <w:trPr>
          <w:trHeight w:val="330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2: Применение инновационных форм и методов работы с несовершеннолетними, активизация и совершенствование нравственного и патриотического воспитания детей и молодежи</w:t>
            </w:r>
          </w:p>
        </w:tc>
      </w:tr>
      <w:tr w:rsidR="00630CA3" w:rsidRPr="00630CA3" w:rsidTr="00855C84">
        <w:trPr>
          <w:trHeight w:val="2682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организации свободного времени учащихся, занятию спортом, приобщению учащихся к работе в организациях ученического самоуправления, детском движении. Обеспечение 100% охвата дополнительным образованием несовершеннолетних, состоящих на профилактических учетах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ОДМСиТ, УО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 преступлений. Совершенных несовершеннолетними, в общем числе расследованных преступлений (проценты)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450,0 (МБ)</w:t>
            </w:r>
          </w:p>
        </w:tc>
      </w:tr>
      <w:tr w:rsidR="00630CA3" w:rsidRPr="00630CA3" w:rsidTr="00855C84">
        <w:trPr>
          <w:trHeight w:val="14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Принять комплекс дополнительных организационных мер по эффективному использованию имеющихся досуговых и спортивных учреждений (спортзалов, бассейнов) для приобщения подростков и молодежи к здоровому образу жизни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ОДМСиТ, ОК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981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2.3.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Проработать  вопрос о включении в школьную программу факультативного специального курса по правовым законам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УО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044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2.4.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Разработать комплекс учебных и специальных программ и методик по организации и проведению патриотического воспитания детей и молодежи. Обеспечить реализацию мероприятия соответствующих федеральных и региональных целевых программ по патриотическому воспитанию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ОДМСиТ, УО, ОК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014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2.5.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массовые мероприятия с привлечением детей из семей, находящихся в трудной жизненной ситуации или социально опасном положении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ОСЗ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УО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75,0 (МБ)</w:t>
            </w:r>
          </w:p>
        </w:tc>
      </w:tr>
      <w:tr w:rsidR="00630CA3" w:rsidRPr="00630CA3" w:rsidTr="00855C84">
        <w:trPr>
          <w:trHeight w:val="185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2.6.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целях патриотического воспитания молодёжи и профилактики правонарушений в подростковой среде, осуществлять поддержку и дальнейшее развитие деятельности полицейских классов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УО, ОМВД РФ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692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2.7.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отдых и занятость учащихся в летнее и каникулярное время в лагерях различного типа (в т.ч. в профильных сменах: спортивных, военно-патриотических, труда и отдыха), санаториях, производственных бригадах, пришкольном участке, в том числе организовать работу по патриотическому воспитанию детей и молодежи.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УО, ОСЗ </w:t>
            </w:r>
          </w:p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ОДМСиТ, ЦЗН </w:t>
            </w:r>
          </w:p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</w:t>
            </w:r>
            <w:proofErr w:type="gramEnd"/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 (МБ)</w:t>
            </w:r>
          </w:p>
        </w:tc>
      </w:tr>
      <w:tr w:rsidR="00630CA3" w:rsidRPr="00630CA3" w:rsidTr="00855C84">
        <w:trPr>
          <w:trHeight w:val="14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2.8.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Обеспечить участие школьников и учащейся молодежи в республиканском профилактическом медицинском осмотре на предмет выявления лиц, допускающих немедицинское употребление ПАВ (психически-активных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веществ)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lastRenderedPageBreak/>
              <w:t>ГАУЗ «Лаишевская ЦРБ»</w:t>
            </w:r>
          </w:p>
          <w:p w:rsid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(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 согласованию),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УО,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98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2.9.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Психологические занятия в сенсорной комнате по снижению уровня агрессивности, тревожности, созданию положительного психоэмоционального фона с детьми из семей находящихся в трудной жизненной ситуации или социально опасном положении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ОСЗ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</w:tr>
      <w:tr w:rsidR="00630CA3" w:rsidRPr="00630CA3" w:rsidTr="00855C84">
        <w:trPr>
          <w:trHeight w:val="60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2.10.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Продолжить оснащение учебных заведений стендами и правовыми уголками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УО,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309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0B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2.11.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Проводить мероприятия по выявлению правонарушений среди несовершеннолетних, организовать профилактическую работу в отношении родителей, не занимающихся воспитанием детей (проведение целенаправленных рейдов, привлечение к административной ответственности, сбор материалов на </w:t>
            </w:r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ограничение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родительских прав, проведение профилактической работы)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ОМВД РФ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КДН и ЗП,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43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УО,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ОДМСиТ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ОСЗ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55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консультацию несовершеннолетних с деструктивным поведением, состоящих на учете в подразделении по делам несовершеннолетних, врачами психиатрами-наркологами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ГАУЗ «Лаишевская ЦРБ»</w:t>
            </w:r>
            <w:r w:rsidR="004304FE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</w:p>
          <w:p w:rsidR="004304FE" w:rsidRDefault="004304FE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(</w:t>
            </w:r>
            <w:r w:rsidR="00630CA3"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по согласованию), ОМВД РФ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125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2.13.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Осуществлять межведомственный обмен информации о несовершеннолетних, употребляющих наркотические, психотропных и токсические вещества, спиртные напитки, а также о безнадзорных детях, несовершеннолетних правонарушителях и неблагополучных семьях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ГАУЗ «Лаишевская ЦРБ»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(по согласованию), ОМВД РФ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(по согласованию), ОСЗ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(по согласованию),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98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2.14.Обеспечить систематическое проведение классных часов в образовательных учреждениях всех типов по разъяснению общественной опасности любых форм экстремизма, особенно проповедующих межнациональную и межрелигиозную вражду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УО, ОМВД РФ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309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2.15.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Проводить межведомственные совещания, заседания «круглых столов» по проблемам детской безнадзорности и преступности, социального сиротства, в том числе с участием депутатов  различных уровней, представителей общественных организаций и средств массовой информации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ОСЗ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(по согласованию)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УО, КДН и ЗП,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 (МБ)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 (МБ)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 (МБ)</w:t>
            </w:r>
          </w:p>
        </w:tc>
      </w:tr>
      <w:tr w:rsidR="00630CA3" w:rsidRPr="00630CA3" w:rsidTr="00855C84">
        <w:trPr>
          <w:trHeight w:val="1251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2.16. Организовать трудоустройство несовершеннолетних из малообеспеченных семей, многодетных семей, социально опасных семей в КЦСОН в летние каникулы через ЦЗН.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ЦЗН, ОСЗ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CA3" w:rsidRPr="00630CA3" w:rsidTr="00855C84">
        <w:trPr>
          <w:trHeight w:val="3117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2.17. Проведение мероприятий по профориентации несовершеннолетних состоящих на профилактических учетах в комиссии по делам несовершеннолетних и защите их прав, подразделении по делам несовершеннолетних, находящихся в социально опасном положении и являющихся получателями социальных услуг, в том числе с помощью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профориентационной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системы «Профи I» и «Профи II»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ЦЗН, ОСЗ, УО, КДН и ЗП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CA3" w:rsidRPr="00630CA3" w:rsidTr="00855C84">
        <w:trPr>
          <w:trHeight w:val="170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2.18. Проведение мероприятий с помощью восстановительных технологий с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несовершеннолетними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вступившими в конфликт с законом, направленных на профилактику повторных правонарушений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ОСЗ, УО, ОМВД РФ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30CA3" w:rsidRPr="00630CA3" w:rsidTr="00855C84">
        <w:trPr>
          <w:trHeight w:val="382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2.19.  Разработка и внедрение новых форм работы по профилактике правонарушений направленных на обучение навыкам позитивного поведения, совершенствования нравственного и патриотического воспитания несовершеннолетних, состоящих на профилактических учетах в комиссии по делам несовершеннолетних и защите их прав, подразделении по делам несовершеннолетних, находящихся в социально опасном положении и являющихся получателями социальных услуг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ЦЗН, ОСЗ, КДН и ЗП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44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2.20. Оказание психолого-педагогической помощи несовершеннолетним осужденным к наказаниям не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связанных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с лишением свободы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УО, ФКУ УИИ УФСИН России по РТ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(по согласованию),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125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2.21. Проведение межведомственной операции «Подросток», направленной на предупреждение безнадзорности и правонарушений, выявление причин и условий способствующих подростковой преступности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КДН и ЗП, УО, ОДМС и Т, ОСЗ, ЦЗН,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ОК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,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ГАУЗ «Лаишевская  ЦРБ»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 (МБ)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 (МБ)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15,0 (МБ)</w:t>
            </w:r>
          </w:p>
        </w:tc>
      </w:tr>
      <w:tr w:rsidR="00630CA3" w:rsidRPr="00630CA3" w:rsidTr="00855C84">
        <w:trPr>
          <w:trHeight w:val="991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2.22. Организация и проведение муниципального конкурса «Лучший общественный воспитатель несовершеннолетних»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КДН и ЗП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98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2.23. Проведение сверки базы данных органов и учреждений системы профилактики, безнадзорности и правонарушений несовершеннолетних и их семей, находящихся в социально-опасном положении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КДН и ЗП, УО, ОДМС и Т, ОСЗ, ЦЗН,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ОК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,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ГАУЗ «Лаишевская  ЦРБ»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125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2.24. Осуществление комплекса мероприятий  по борьбе с беспризорностью и правонарушениями несовершеннолетних, выявление фактов жестокого обращения с детьми, вовлечения их в  противоправные деяния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КДН и ЗП, УО, ОДМС и Т, ОСЗ, ЦЗН,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ОК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,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ГАУЗ «Лаишевская  ЦРБ»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0CA3" w:rsidRPr="00630CA3" w:rsidTr="00855C84">
        <w:trPr>
          <w:trHeight w:val="315"/>
        </w:trPr>
        <w:tc>
          <w:tcPr>
            <w:tcW w:w="11872" w:type="dxa"/>
            <w:gridSpan w:val="2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855C84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976" w:type="dxa"/>
            <w:gridSpan w:val="5"/>
            <w:shd w:val="clear" w:color="auto" w:fill="auto"/>
            <w:hideMark/>
          </w:tcPr>
          <w:p w:rsidR="00630CA3" w:rsidRPr="00855C84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058" w:type="dxa"/>
            <w:gridSpan w:val="6"/>
            <w:shd w:val="clear" w:color="auto" w:fill="auto"/>
            <w:hideMark/>
          </w:tcPr>
          <w:p w:rsidR="00630CA3" w:rsidRPr="00855C84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</w:tr>
      <w:tr w:rsidR="00630CA3" w:rsidRPr="00630CA3" w:rsidTr="00855C84">
        <w:trPr>
          <w:trHeight w:val="315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36C0A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3: Организация подготовки осужденных, освобождающихся из мест лишения свободы, и граждан, осужденных к наказаниям, не связанным с лишением свободы</w:t>
            </w:r>
          </w:p>
        </w:tc>
      </w:tr>
      <w:tr w:rsidR="00630CA3" w:rsidRPr="00630CA3" w:rsidTr="00855C84">
        <w:trPr>
          <w:trHeight w:val="301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3.1.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Выработать механизм взаимодействия, направленный на усиление контроля за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лицами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освобожденными условно-досрочно, с целью предупреждения возможного совершения правонарушений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ФКУ УИИ УФСИН России по РТ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ОСЗ</w:t>
            </w:r>
          </w:p>
          <w:p w:rsidR="004304FE" w:rsidRDefault="004304FE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</w:t>
            </w:r>
            <w:r w:rsidR="00630CA3"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согласованию), ЦЗН 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ГАУЗ «Лаишевская  ЦРБ» 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 преступлений, совершенных лицами, ранее судимыми в общем числе (проценты)</w:t>
            </w:r>
          </w:p>
        </w:tc>
        <w:tc>
          <w:tcPr>
            <w:tcW w:w="905" w:type="dxa"/>
            <w:gridSpan w:val="3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8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40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3. 2.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Привлечь представителей религиозных конфессий к работе по социальной реабилитации лиц, в том числе страдающих алкоголизмом и наркоманией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ОМВД РФ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ФКУ УИИ УФСИН России по РТ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религиозные организации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55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3.3.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Обеспечивать социальную адаптацию лиц вернувшихся из мест лишения свободы: оказание содействия в получении паспорта, оформление иных документов пенсионерам и инвалидам, освободившимся из мест лишения свободы, квотирование рабочих мест, выплатой пособий по безработице, обеспечение жильем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ОСЗ </w:t>
            </w:r>
          </w:p>
          <w:p w:rsidR="004304FE" w:rsidRDefault="00630CA3" w:rsidP="0043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ЦЗН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 ФКУ УИИ УФСИН России по РТ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 ОМВД РФ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4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3.4.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Обеспечить резервирование (квотирова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ние) рабочих мест для трудоустройства лиц, освобождающихся из мест лишения свободы и осужденных к наказаниям и ме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рам уголовно-правового характера без изоляции от общества, с учетом обучения специальностям, востребованным на рын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ке труда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ЦЗН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 ФКУ УИИ УФСИН России по РТ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8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40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совместной работы с учреждениями ФСИН России по РТ по направлению одиноких граждан пожилого возраста и инвалидов, освобождающихся из мест лишения свободы, в государственные стационарные учреждения социального обслуживания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ОСЗ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ФКУ УИИ УФСИН России по РТ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97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3.6.</w:t>
            </w: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Участие в осуществлении установленного действующим законодательством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лицами, освободившимися из мест лишения свободы условно-досрочно, и за лицами, ранее судимыми и осужденными, состоящими на учете в филиалах ФКУ УИИ УФСИН России по РТ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ФКУ УИИ УФСИН России по РТ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ОСЗ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630CA3" w:rsidRPr="00630CA3" w:rsidTr="00855C84">
        <w:trPr>
          <w:trHeight w:val="168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деятельности Центра социальной реабилитации и адаптации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.К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ирби</w:t>
            </w:r>
            <w:proofErr w:type="spellEnd"/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Кирбинского</w:t>
            </w:r>
            <w:proofErr w:type="spellEnd"/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Лаишевского муниципального района РТ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реабилитации лиц освободившихся из мест лишения свободы.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Кирбинское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С/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ФКУ УИИ УФСИН России по РТ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ГАУЗ «Лаишевская  ЦРБ»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2018-2020 гг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0CA3" w:rsidRPr="00630CA3" w:rsidTr="00855C84">
        <w:trPr>
          <w:trHeight w:val="215"/>
        </w:trPr>
        <w:tc>
          <w:tcPr>
            <w:tcW w:w="11872" w:type="dxa"/>
            <w:gridSpan w:val="25"/>
            <w:shd w:val="clear" w:color="auto" w:fill="auto"/>
            <w:hideMark/>
          </w:tcPr>
          <w:p w:rsidR="00630CA3" w:rsidRPr="00630CA3" w:rsidRDefault="00630CA3" w:rsidP="00855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855C84" w:rsidRDefault="00855C84" w:rsidP="0085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6"/>
            <w:shd w:val="clear" w:color="auto" w:fill="auto"/>
            <w:hideMark/>
          </w:tcPr>
          <w:p w:rsidR="00630CA3" w:rsidRPr="00855C84" w:rsidRDefault="00855C84" w:rsidP="0085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42" w:type="dxa"/>
            <w:gridSpan w:val="5"/>
            <w:shd w:val="clear" w:color="auto" w:fill="auto"/>
            <w:hideMark/>
          </w:tcPr>
          <w:p w:rsidR="00630CA3" w:rsidRPr="00855C84" w:rsidRDefault="00855C84" w:rsidP="0085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</w:tr>
      <w:tr w:rsidR="00630CA3" w:rsidRPr="00630CA3" w:rsidTr="00855C84">
        <w:trPr>
          <w:trHeight w:val="300"/>
        </w:trPr>
        <w:tc>
          <w:tcPr>
            <w:tcW w:w="14899" w:type="dxa"/>
            <w:gridSpan w:val="41"/>
            <w:shd w:val="clear" w:color="auto" w:fill="auto"/>
            <w:hideMark/>
          </w:tcPr>
          <w:p w:rsidR="000B1454" w:rsidRDefault="000B1454" w:rsidP="00214E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B1454" w:rsidRDefault="000B1454" w:rsidP="00214E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B1454" w:rsidRDefault="000B1454" w:rsidP="00214E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B1454" w:rsidRDefault="000B1454" w:rsidP="00214E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B1454" w:rsidRDefault="000B1454" w:rsidP="00214E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30CA3" w:rsidRPr="00630CA3" w:rsidRDefault="00630CA3" w:rsidP="00214E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0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Задача 4: Организация деятельности органов внутренних дел в обеспечении общественной безопасности и внедрение</w:t>
            </w:r>
          </w:p>
          <w:p w:rsidR="00630CA3" w:rsidRPr="00630CA3" w:rsidRDefault="00630CA3" w:rsidP="00214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630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современных технических сре</w:t>
            </w:r>
            <w:proofErr w:type="gramStart"/>
            <w:r w:rsidRPr="00630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дств дл</w:t>
            </w:r>
            <w:proofErr w:type="gramEnd"/>
            <w:r w:rsidRPr="00630CA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 обеспечения правопорядка и безопасности в общественных местах и раскрытия преступлений</w:t>
            </w:r>
          </w:p>
        </w:tc>
      </w:tr>
      <w:tr w:rsidR="00630CA3" w:rsidRPr="00630CA3" w:rsidTr="00855C84">
        <w:trPr>
          <w:trHeight w:val="92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4.1.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Проводить ежегодную акцию с участием участковых уполномоченных полиции «Разрешите представиться»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vMerge w:val="restart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28" w:type="dxa"/>
            <w:gridSpan w:val="4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630CA3" w:rsidRPr="00630CA3" w:rsidTr="00855C84">
        <w:trPr>
          <w:trHeight w:val="157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4.2.Проводить ежегодный конкурс профессионального мастерства на звание «Лучший сельский участковый уполномоченный полиции», «Лучший по профессии», «Лучший участковый пункт полиции»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04FE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ОМВД РФ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28" w:type="dxa"/>
            <w:gridSpan w:val="4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267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4.3. Проведение технических работ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подключению</w:t>
            </w: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функционированию автоматизированных рабочих мест  участковых уполномоченных полиции на административных участках к базам данных территориальных органов МВД России на районном уровне, подчиненных МВД по РТ.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028" w:type="dxa"/>
            <w:gridSpan w:val="4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</w:tr>
      <w:tr w:rsidR="00630CA3" w:rsidRPr="00630CA3" w:rsidTr="00855C84">
        <w:trPr>
          <w:trHeight w:val="7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</w:t>
            </w: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Проводить оснащение, текущий и капитальный ремонт общественных пунктов охраны порядка, участковых пунктов полиции, жилых помещений для участковых уполномоченных полиции, построенных на территории Лаишевского муниципального района</w:t>
            </w:r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РТ.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 (МБ)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 (МБ)</w:t>
            </w:r>
          </w:p>
        </w:tc>
        <w:tc>
          <w:tcPr>
            <w:tcW w:w="1028" w:type="dxa"/>
            <w:gridSpan w:val="4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120,0 (МБ)</w:t>
            </w:r>
          </w:p>
        </w:tc>
      </w:tr>
      <w:tr w:rsidR="00630CA3" w:rsidRPr="00630CA3" w:rsidTr="00855C84">
        <w:trPr>
          <w:trHeight w:val="90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4.5. Выделение средств на содержание административно-жилых комплексов для участковых уполномоченных полиции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28" w:type="dxa"/>
            <w:gridSpan w:val="4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630CA3" w:rsidRPr="00630CA3" w:rsidTr="00855C84">
        <w:trPr>
          <w:trHeight w:val="3117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0B1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4.6.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составлению паспортов безопасности мест массового пребывания людей и объектов (территорий), подлежащих обязательной охране полицией в рамках исполнения постановления Правительства РФ от 25.03.2015     №272</w:t>
            </w:r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B1454" w:rsidRP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      </w:r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0B14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="000B14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gramEnd"/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ОМВД РФ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Руководители организаций и предприятий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5" w:type="dxa"/>
            <w:gridSpan w:val="3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gridSpan w:val="4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0CA3" w:rsidRPr="00630CA3" w:rsidTr="00855C84">
        <w:trPr>
          <w:trHeight w:val="315"/>
        </w:trPr>
        <w:tc>
          <w:tcPr>
            <w:tcW w:w="11894" w:type="dxa"/>
            <w:gridSpan w:val="2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6" w:type="dxa"/>
            <w:gridSpan w:val="7"/>
            <w:shd w:val="clear" w:color="auto" w:fill="auto"/>
            <w:hideMark/>
          </w:tcPr>
          <w:p w:rsidR="00630CA3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630CA3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</w:tr>
      <w:tr w:rsidR="00630CA3" w:rsidRPr="00630CA3" w:rsidTr="00855C84">
        <w:trPr>
          <w:trHeight w:val="315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5: Обеспечение правопорядка на улицах.</w:t>
            </w:r>
          </w:p>
        </w:tc>
      </w:tr>
      <w:tr w:rsidR="00855C84" w:rsidRPr="00630CA3" w:rsidTr="00855C84">
        <w:trPr>
          <w:trHeight w:val="1558"/>
        </w:trPr>
        <w:tc>
          <w:tcPr>
            <w:tcW w:w="2687" w:type="dxa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5.1.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Установить в местах массового пребывания граждан системы видеонаблюдения, кнопок тревожной сигнализации   с выводом в дежурную часть отдела МВД России Лаишевскому району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855C84" w:rsidRDefault="00855C8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 главы сельских поселений </w:t>
            </w:r>
          </w:p>
          <w:p w:rsidR="00855C84" w:rsidRDefault="00855C8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ОМВД РФ </w:t>
            </w:r>
          </w:p>
          <w:p w:rsidR="00855C84" w:rsidRPr="00630CA3" w:rsidRDefault="00855C8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 преступлений в общем числе зарегистрированных, совершенных на улицах (проценты)</w:t>
            </w:r>
          </w:p>
        </w:tc>
        <w:tc>
          <w:tcPr>
            <w:tcW w:w="913" w:type="dxa"/>
            <w:gridSpan w:val="4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gridSpan w:val="5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855C84" w:rsidRPr="005A30E1" w:rsidRDefault="00855C84" w:rsidP="008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5A30E1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855C84" w:rsidRPr="005A30E1" w:rsidRDefault="00855C84" w:rsidP="008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5A30E1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855C84" w:rsidRPr="005A30E1" w:rsidRDefault="00855C84" w:rsidP="008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  <w:r w:rsidRPr="005A30E1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</w:p>
        </w:tc>
      </w:tr>
      <w:tr w:rsidR="00630CA3" w:rsidRPr="00630CA3" w:rsidTr="00855C84">
        <w:trPr>
          <w:trHeight w:val="1962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5.2.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Проводить работу с собственниками жилья по  установлению систем видеонаблюдения в жилом секторе в целях обеспечения круглосуточного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подъездами и дворовыми территориями, а также входами в технические помещения жилых зданий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Управляющая компания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04FE" w:rsidRDefault="00630CA3" w:rsidP="0043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ОМВД РФ</w:t>
            </w:r>
          </w:p>
          <w:p w:rsidR="00630CA3" w:rsidRPr="00630CA3" w:rsidRDefault="00630CA3" w:rsidP="00430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16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630CA3" w:rsidRPr="00630CA3" w:rsidTr="00855C84">
        <w:trPr>
          <w:trHeight w:val="3345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5.3.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работу с индивидуальными предпринимателями и организациями по установке видеонаблюдения на объектах и прилегающей территории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организации и предприятия района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  </w:t>
            </w:r>
          </w:p>
        </w:tc>
        <w:tc>
          <w:tcPr>
            <w:tcW w:w="141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327" w:type="dxa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gridSpan w:val="4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0CA3" w:rsidRPr="00630CA3" w:rsidTr="00855C84">
        <w:trPr>
          <w:trHeight w:val="330"/>
        </w:trPr>
        <w:tc>
          <w:tcPr>
            <w:tcW w:w="11906" w:type="dxa"/>
            <w:gridSpan w:val="27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992" w:type="dxa"/>
            <w:gridSpan w:val="7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</w:tr>
      <w:tr w:rsidR="00630CA3" w:rsidRPr="00630CA3" w:rsidTr="00855C84">
        <w:trPr>
          <w:trHeight w:val="330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Задача 6: Профилактика терроризма, экстремистских настроений и проявлений, национальной   розни,    расовой    и    религиозной нетерпимости</w:t>
            </w:r>
          </w:p>
        </w:tc>
      </w:tr>
      <w:tr w:rsidR="00855C84" w:rsidRPr="00630CA3" w:rsidTr="00855C84">
        <w:trPr>
          <w:trHeight w:val="1416"/>
        </w:trPr>
        <w:tc>
          <w:tcPr>
            <w:tcW w:w="2687" w:type="dxa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6.1. Оснастить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объекты особой важности,   образовательных и дошкольных учреждений техническими средствами видеонаблюдения, кнопками тревожной сигнализации с подключением к ПЦО ОВО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ОМВД РФ 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..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7" w:type="dxa"/>
            <w:gridSpan w:val="3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5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vMerge w:val="restart"/>
            <w:shd w:val="clear" w:color="auto" w:fill="auto"/>
            <w:hideMark/>
          </w:tcPr>
          <w:p w:rsidR="00855C84" w:rsidRPr="00630CA3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855C84" w:rsidRPr="005A30E1" w:rsidRDefault="00855C84" w:rsidP="008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  <w:r w:rsidRPr="005A30E1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855C84" w:rsidRPr="005A30E1" w:rsidRDefault="00855C84" w:rsidP="008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  <w:r w:rsidRPr="005A30E1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855C84" w:rsidRPr="005A30E1" w:rsidRDefault="00855C84" w:rsidP="0085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  <w:r w:rsidRPr="005A30E1">
              <w:rPr>
                <w:rFonts w:ascii="Times New Roman" w:hAnsi="Times New Roman" w:cs="Times New Roman"/>
                <w:sz w:val="18"/>
                <w:szCs w:val="18"/>
              </w:rPr>
              <w:t xml:space="preserve"> (МБ)</w:t>
            </w:r>
          </w:p>
        </w:tc>
      </w:tr>
      <w:tr w:rsidR="00630CA3" w:rsidRPr="00630CA3" w:rsidTr="00855C84">
        <w:trPr>
          <w:trHeight w:val="1132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6.2.  Проводить работу по оснащению культовых объектов (мечетей, церквей) техническими средствами охраны и системами видеонаблюдения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ОМВД</w:t>
            </w:r>
            <w:r w:rsidR="0043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РФ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согласованию). Религиозные организации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55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в СМИ информационно – пропагандистскую деятельность, направленную против религиозно – националистического экстремизма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редакция газеты «Камская Новь» </w:t>
            </w:r>
          </w:p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согласованию), ОМВД РФ</w:t>
            </w:r>
          </w:p>
          <w:p w:rsidR="004304FE" w:rsidRDefault="004304FE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</w:t>
            </w:r>
            <w:r w:rsidR="00630CA3"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согласованию),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87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6.3.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целью проверки антитеррористической защищенности подвальных и чердачных помещений, а также профилактики правонарушений несовершеннолетних проводить регулярные рейды по отработке данных помещений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98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6.4.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Организовать проведение в зданиях с массовым пребыванием людей учебных занятий по действиям в случаях возникновения чрезвычайных ситуаций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4304FE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ФГКУ « ПЧ» (по согласованию),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 (МБ)</w:t>
            </w:r>
          </w:p>
        </w:tc>
      </w:tr>
      <w:tr w:rsidR="00630CA3" w:rsidRPr="00630CA3" w:rsidTr="00855C84">
        <w:trPr>
          <w:trHeight w:val="1983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6.5.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Изготовить и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разместить</w:t>
            </w:r>
            <w:proofErr w:type="gram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наглядную агитацию для населения в </w:t>
            </w:r>
            <w:r w:rsidR="000B14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городских и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сельских поселениях и в местах массового пребывания граждан о действиях при угрозе возникновения террористических актов и повышения бдительности граждан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согласованию), ОМВД РФ (по согласованию), организации и предприятия района 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55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6.6.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Проводить мониторинг общественных и религиозных объединений с целью выявления происходящих в них процессов, а так же не зарегистрированных общественных и религиозных объединений 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ОМВД РФ 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7" w:type="dxa"/>
            <w:gridSpan w:val="3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25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221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6.7.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Совместно с руководителями   образовательных учреждений организовать среди молодежи разъяснительную работу с целью противодействия распространению в районе идеологии националистического, политического и религиозного экстремизма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согласованию), ОМВД РФ 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76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3117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6.8.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с руководителями и представителями религиозных конфессий совместных форумов, совещаний, встреч по обсуждению вопросов связанных с недопущением проникновения в общество экстремистской религиозной идеологии, обеспечением взаимообмена информацией, недопущением распространения идеологии экстремистских религиозных организаций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ИК,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религиозные организации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...</w:t>
            </w:r>
          </w:p>
        </w:tc>
        <w:tc>
          <w:tcPr>
            <w:tcW w:w="176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2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4251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6.9. </w:t>
            </w:r>
            <w:proofErr w:type="gramStart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Проведение мониторинга сети Интернет в целях выявления фактов распространения экстремистской идеологии, основанной на вражде по национальному, этническому расовому признаку, либо принадлежности к определенной социальной группе, а также использование в целях пропаганды нацистских идей.; своевременное информирование Федеральной службы по надзору в сфере связи, информационных технологий и массовых коммуникаций (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Роскомнадзор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 и прокуратуры для принятия мер по закрытию таких интернет-сайтов</w:t>
            </w:r>
            <w:proofErr w:type="gramEnd"/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ОДМСиТ,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97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67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0CA3" w:rsidRPr="00630CA3" w:rsidTr="00855C84">
        <w:trPr>
          <w:trHeight w:val="330"/>
        </w:trPr>
        <w:tc>
          <w:tcPr>
            <w:tcW w:w="11914" w:type="dxa"/>
            <w:gridSpan w:val="28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855C84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6" w:type="dxa"/>
            <w:gridSpan w:val="7"/>
            <w:shd w:val="clear" w:color="auto" w:fill="auto"/>
            <w:hideMark/>
          </w:tcPr>
          <w:p w:rsidR="00630CA3" w:rsidRPr="00855C84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6" w:type="dxa"/>
            <w:shd w:val="clear" w:color="auto" w:fill="auto"/>
            <w:hideMark/>
          </w:tcPr>
          <w:p w:rsidR="00630CA3" w:rsidRPr="00855C84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5C84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630CA3" w:rsidRPr="00630CA3" w:rsidTr="00855C84">
        <w:trPr>
          <w:trHeight w:val="330"/>
        </w:trPr>
        <w:tc>
          <w:tcPr>
            <w:tcW w:w="14899" w:type="dxa"/>
            <w:gridSpan w:val="41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Задача 7: Профилактика и предупреждение алкоголизации и наркотизации населения  </w:t>
            </w:r>
          </w:p>
        </w:tc>
      </w:tr>
      <w:tr w:rsidR="00630CA3" w:rsidRPr="00630CA3" w:rsidTr="00855C84">
        <w:trPr>
          <w:trHeight w:val="3826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7.1.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Проводить совместные профилактические мероприятия по выявлению фактов продажи спиртосодержащей продукции домашней выработке (самогона) в жилом секторе, а также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 </w:t>
            </w:r>
          </w:p>
        </w:tc>
        <w:tc>
          <w:tcPr>
            <w:tcW w:w="1432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ИК, ОМВД РФ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Казанский территориальный орган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Госалкогольинспекции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РТ (по согласованию), ТО Управления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 согласованию)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gridSpan w:val="2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Удельный вес преступлений в общем числе зарегистрированных, совершенных в состоянии алкогольного опьянения (проценты)</w:t>
            </w:r>
          </w:p>
        </w:tc>
        <w:tc>
          <w:tcPr>
            <w:tcW w:w="933" w:type="dxa"/>
            <w:gridSpan w:val="6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6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83" w:type="dxa"/>
            <w:gridSpan w:val="5"/>
            <w:vMerge w:val="restart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699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7.2.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Проводить семинары, лекции для учащихся в общеобразовательных учреждениях всех видов и типов, социальных приютах с целью профилактики предупреждения употребления наркотиков, пьянства,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табакокурения</w:t>
            </w:r>
            <w:proofErr w:type="spellEnd"/>
          </w:p>
        </w:tc>
        <w:tc>
          <w:tcPr>
            <w:tcW w:w="1432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ГАУЗ «Лаишевская ЦРБ» (по согласованию), УО, ОДМСиТ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 (МБ)</w:t>
            </w:r>
          </w:p>
        </w:tc>
        <w:tc>
          <w:tcPr>
            <w:tcW w:w="988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 (МБ)</w:t>
            </w:r>
          </w:p>
        </w:tc>
        <w:tc>
          <w:tcPr>
            <w:tcW w:w="996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 (МБ)</w:t>
            </w:r>
          </w:p>
        </w:tc>
      </w:tr>
      <w:tr w:rsidR="00630CA3" w:rsidRPr="00630CA3" w:rsidTr="00855C84">
        <w:trPr>
          <w:trHeight w:val="1558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7.3.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Проводить совместные мероприятия по предупреждению вовлечения учащихся  образовательных учреждений в совершение правонарушений в сфере незаконного оборота наркотиков</w:t>
            </w:r>
          </w:p>
        </w:tc>
        <w:tc>
          <w:tcPr>
            <w:tcW w:w="1432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УО, ГАУЗ «Лаишевская ЦРБ» (</w:t>
            </w:r>
            <w:r w:rsidR="004304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), ОМВД РФ (по согласованию), ОДМСиТ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1700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7.4.</w:t>
            </w: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Проводить совместные мероприятия по выявлению и перекрытию каналов постав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ки наркотиков, а также по выявлению и уничтожению незаконных посевов и оча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гов произрастания дикорастущих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наркоти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косодержащих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растений</w:t>
            </w:r>
          </w:p>
        </w:tc>
        <w:tc>
          <w:tcPr>
            <w:tcW w:w="1432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ОМВД РФ (по согласованию),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главы городских и сельских поселений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2018-2020 </w:t>
            </w: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гг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759" w:type="dxa"/>
            <w:gridSpan w:val="2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5"/>
            <w:vMerge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8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630CA3" w:rsidRPr="00630CA3" w:rsidTr="00855C84">
        <w:trPr>
          <w:trHeight w:val="3401"/>
        </w:trPr>
        <w:tc>
          <w:tcPr>
            <w:tcW w:w="2687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7.5.</w:t>
            </w:r>
            <w:r w:rsidRPr="00630CA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в образовательных учреждениях района работы по профилактике наркомании, лекций-бесед о вреде наркотиков с разъяснением административной и уголовной ответственности за совершение правонарушений и преступлений в сфере незаконного оборота наркотиков, выступления на родительских собраниях о состоянии наркотизации в подростковой и молодежной среде с приглашением врачей-наркологов</w:t>
            </w:r>
          </w:p>
        </w:tc>
        <w:tc>
          <w:tcPr>
            <w:tcW w:w="1432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КДНиЗП</w:t>
            </w:r>
            <w:proofErr w:type="spellEnd"/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УО, ГАУЗ «Лаишевская ЦРБ»</w:t>
            </w:r>
          </w:p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(по согласованию), ОМВД РФ </w:t>
            </w:r>
          </w:p>
          <w:p w:rsidR="00630CA3" w:rsidRPr="00630CA3" w:rsidRDefault="00630CA3" w:rsidP="00675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(по согласованию)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2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3" w:type="dxa"/>
            <w:gridSpan w:val="5"/>
            <w:shd w:val="clear" w:color="auto" w:fill="auto"/>
            <w:vAlign w:val="bottom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5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gridSpan w:val="6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Align w:val="center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30CA3" w:rsidRPr="00630CA3" w:rsidTr="00855C84">
        <w:trPr>
          <w:trHeight w:val="330"/>
        </w:trPr>
        <w:tc>
          <w:tcPr>
            <w:tcW w:w="11922" w:type="dxa"/>
            <w:gridSpan w:val="29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88" w:type="dxa"/>
            <w:gridSpan w:val="6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6" w:type="dxa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80,0</w:t>
            </w:r>
          </w:p>
        </w:tc>
      </w:tr>
      <w:tr w:rsidR="00630CA3" w:rsidRPr="00630CA3" w:rsidTr="00855C84">
        <w:trPr>
          <w:trHeight w:val="315"/>
        </w:trPr>
        <w:tc>
          <w:tcPr>
            <w:tcW w:w="11922" w:type="dxa"/>
            <w:gridSpan w:val="29"/>
            <w:shd w:val="clear" w:color="auto" w:fill="auto"/>
            <w:hideMark/>
          </w:tcPr>
          <w:p w:rsidR="00630CA3" w:rsidRPr="00630CA3" w:rsidRDefault="00630CA3" w:rsidP="00675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30CA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993" w:type="dxa"/>
            <w:gridSpan w:val="5"/>
            <w:shd w:val="clear" w:color="auto" w:fill="auto"/>
            <w:hideMark/>
          </w:tcPr>
          <w:p w:rsidR="00630CA3" w:rsidRPr="00855C84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C84">
              <w:rPr>
                <w:rFonts w:ascii="Times New Roman" w:hAnsi="Times New Roman" w:cs="Times New Roman"/>
                <w:sz w:val="20"/>
                <w:szCs w:val="20"/>
              </w:rPr>
              <w:t>2302,02</w:t>
            </w:r>
          </w:p>
        </w:tc>
        <w:tc>
          <w:tcPr>
            <w:tcW w:w="988" w:type="dxa"/>
            <w:gridSpan w:val="6"/>
            <w:shd w:val="clear" w:color="auto" w:fill="auto"/>
            <w:hideMark/>
          </w:tcPr>
          <w:p w:rsidR="00630CA3" w:rsidRPr="00855C84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C84">
              <w:rPr>
                <w:rFonts w:ascii="Times New Roman" w:hAnsi="Times New Roman" w:cs="Times New Roman"/>
                <w:sz w:val="20"/>
                <w:szCs w:val="20"/>
              </w:rPr>
              <w:t>2302,02</w:t>
            </w:r>
          </w:p>
        </w:tc>
        <w:tc>
          <w:tcPr>
            <w:tcW w:w="996" w:type="dxa"/>
            <w:shd w:val="clear" w:color="auto" w:fill="auto"/>
            <w:hideMark/>
          </w:tcPr>
          <w:p w:rsidR="00630CA3" w:rsidRPr="00855C84" w:rsidRDefault="00855C84" w:rsidP="0067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5C84">
              <w:rPr>
                <w:rFonts w:ascii="Times New Roman" w:hAnsi="Times New Roman" w:cs="Times New Roman"/>
                <w:sz w:val="20"/>
                <w:szCs w:val="20"/>
              </w:rPr>
              <w:t>2302,02</w:t>
            </w:r>
          </w:p>
        </w:tc>
      </w:tr>
    </w:tbl>
    <w:p w:rsidR="006750DA" w:rsidRPr="00630CA3" w:rsidRDefault="006750DA" w:rsidP="0067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DA" w:rsidRPr="00630CA3" w:rsidRDefault="006750DA" w:rsidP="0067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C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50DA" w:rsidRPr="00630CA3" w:rsidRDefault="006750DA" w:rsidP="0067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0DA" w:rsidRDefault="006750DA" w:rsidP="00675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704" w:rsidRPr="00893C01" w:rsidRDefault="00125704" w:rsidP="00125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C01">
        <w:rPr>
          <w:rFonts w:ascii="Times New Roman" w:hAnsi="Times New Roman" w:cs="Times New Roman"/>
          <w:sz w:val="28"/>
          <w:szCs w:val="28"/>
        </w:rPr>
        <w:lastRenderedPageBreak/>
        <w:t>Расчет финансовых средств по разделам Программы</w:t>
      </w:r>
    </w:p>
    <w:p w:rsidR="00125704" w:rsidRDefault="00125704" w:rsidP="0012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961"/>
        <w:gridCol w:w="2126"/>
        <w:gridCol w:w="2268"/>
        <w:gridCol w:w="1985"/>
        <w:gridCol w:w="2345"/>
      </w:tblGrid>
      <w:tr w:rsidR="00125704" w:rsidRPr="00987F79" w:rsidTr="0050481B">
        <w:tc>
          <w:tcPr>
            <w:tcW w:w="1101" w:type="dxa"/>
            <w:vMerge w:val="restart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№ раздела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 xml:space="preserve">Сумма средств за год  (тыс. </w:t>
            </w:r>
            <w:proofErr w:type="spellStart"/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Итого средств</w:t>
            </w:r>
          </w:p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5704" w:rsidRPr="00987F79" w:rsidTr="0050481B">
        <w:tc>
          <w:tcPr>
            <w:tcW w:w="1101" w:type="dxa"/>
            <w:vMerge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5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уровня преступности на территории Лаишевского  муниципального района</w:t>
            </w:r>
            <w:r w:rsidR="000B14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РТ.</w:t>
            </w:r>
          </w:p>
        </w:tc>
        <w:tc>
          <w:tcPr>
            <w:tcW w:w="2126" w:type="dxa"/>
            <w:shd w:val="clear" w:color="auto" w:fill="auto"/>
          </w:tcPr>
          <w:p w:rsidR="00125704" w:rsidRPr="005E1BDB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270,40</w:t>
            </w:r>
          </w:p>
        </w:tc>
        <w:tc>
          <w:tcPr>
            <w:tcW w:w="2268" w:type="dxa"/>
            <w:shd w:val="clear" w:color="auto" w:fill="auto"/>
          </w:tcPr>
          <w:p w:rsidR="00125704" w:rsidRPr="000641F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270,40</w:t>
            </w:r>
          </w:p>
        </w:tc>
        <w:tc>
          <w:tcPr>
            <w:tcW w:w="1985" w:type="dxa"/>
            <w:shd w:val="clear" w:color="auto" w:fill="auto"/>
          </w:tcPr>
          <w:p w:rsidR="00125704" w:rsidRPr="000641F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270,40</w:t>
            </w:r>
          </w:p>
        </w:tc>
        <w:tc>
          <w:tcPr>
            <w:tcW w:w="2345" w:type="dxa"/>
            <w:shd w:val="clear" w:color="auto" w:fill="auto"/>
          </w:tcPr>
          <w:p w:rsidR="00125704" w:rsidRPr="005E1BDB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811,20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инновационных форм и методов работы с несовершеннолетними, активизация и</w:t>
            </w:r>
          </w:p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нравственного и патриотического воспитания детей и молодежи</w:t>
            </w:r>
            <w:r w:rsidR="000B14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5704" w:rsidRPr="00D55C97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885,00</w:t>
            </w:r>
          </w:p>
        </w:tc>
        <w:tc>
          <w:tcPr>
            <w:tcW w:w="2268" w:type="dxa"/>
            <w:shd w:val="clear" w:color="auto" w:fill="auto"/>
          </w:tcPr>
          <w:p w:rsidR="00125704" w:rsidRPr="00D55C97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885,00</w:t>
            </w:r>
          </w:p>
        </w:tc>
        <w:tc>
          <w:tcPr>
            <w:tcW w:w="1985" w:type="dxa"/>
            <w:shd w:val="clear" w:color="auto" w:fill="auto"/>
          </w:tcPr>
          <w:p w:rsidR="00125704" w:rsidRPr="00D55C97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885,00</w:t>
            </w:r>
          </w:p>
        </w:tc>
        <w:tc>
          <w:tcPr>
            <w:tcW w:w="2345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2655,00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подготовки осужденных, </w:t>
            </w: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освобождающихся из мест лишения свободы, и граждан, осужденных к наказаниям, не связанным с лишением свободы</w:t>
            </w:r>
            <w:r w:rsidR="000B1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5704" w:rsidRPr="005846C6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shd w:val="clear" w:color="auto" w:fill="auto"/>
          </w:tcPr>
          <w:p w:rsidR="00125704" w:rsidRPr="005E1BD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125704" w:rsidRPr="005E1BD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345" w:type="dxa"/>
            <w:shd w:val="clear" w:color="auto" w:fill="auto"/>
          </w:tcPr>
          <w:p w:rsidR="00125704" w:rsidRPr="005E1BDB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900,00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органов внутренних дел в обеспечении общественной безопасности и внедрение</w:t>
            </w:r>
          </w:p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технических сре</w:t>
            </w:r>
            <w:proofErr w:type="gramStart"/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дств дл</w:t>
            </w:r>
            <w:proofErr w:type="gramEnd"/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я обеспечения правопорядка и безопасности в общественных местах и раскрытия преступлений</w:t>
            </w:r>
            <w:r w:rsidR="000B14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5704" w:rsidRPr="005E1BDB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355,00</w:t>
            </w:r>
          </w:p>
        </w:tc>
        <w:tc>
          <w:tcPr>
            <w:tcW w:w="2268" w:type="dxa"/>
            <w:shd w:val="clear" w:color="auto" w:fill="auto"/>
          </w:tcPr>
          <w:p w:rsidR="00125704" w:rsidRPr="000641F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355,00</w:t>
            </w:r>
          </w:p>
        </w:tc>
        <w:tc>
          <w:tcPr>
            <w:tcW w:w="1985" w:type="dxa"/>
            <w:shd w:val="clear" w:color="auto" w:fill="auto"/>
          </w:tcPr>
          <w:p w:rsidR="00125704" w:rsidRPr="000641F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355,00</w:t>
            </w:r>
          </w:p>
        </w:tc>
        <w:tc>
          <w:tcPr>
            <w:tcW w:w="2345" w:type="dxa"/>
            <w:shd w:val="clear" w:color="auto" w:fill="auto"/>
          </w:tcPr>
          <w:p w:rsidR="00125704" w:rsidRPr="005E1BDB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1065,00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правопорядка на улицах.</w:t>
            </w:r>
          </w:p>
        </w:tc>
        <w:tc>
          <w:tcPr>
            <w:tcW w:w="2126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268" w:type="dxa"/>
            <w:shd w:val="clear" w:color="auto" w:fill="auto"/>
          </w:tcPr>
          <w:p w:rsidR="00125704" w:rsidRPr="000641F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FB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985" w:type="dxa"/>
            <w:shd w:val="clear" w:color="auto" w:fill="auto"/>
          </w:tcPr>
          <w:p w:rsidR="00125704" w:rsidRPr="000641FB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1FB"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2345" w:type="dxa"/>
            <w:shd w:val="clear" w:color="auto" w:fill="auto"/>
          </w:tcPr>
          <w:p w:rsidR="00125704" w:rsidRPr="005846C6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экстремистских настроений и проявлений, национальной   розни,    расовой    и    религиозной нетерпимости</w:t>
            </w:r>
            <w:r w:rsidR="000B1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125704" w:rsidRPr="005846C6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25704" w:rsidRPr="005846C6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1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25704" w:rsidRPr="005846C6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41F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125704" w:rsidRPr="005846C6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и предупреждение алкоголизации и наркотизации населения</w:t>
            </w:r>
            <w:proofErr w:type="gramStart"/>
            <w:r w:rsidRPr="00987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B14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125704" w:rsidRPr="005846C6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25704" w:rsidRPr="005846C6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25704" w:rsidRPr="005846C6" w:rsidRDefault="00125704" w:rsidP="0050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125704" w:rsidRPr="005846C6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25704" w:rsidRPr="00987F79" w:rsidTr="0050481B">
        <w:tc>
          <w:tcPr>
            <w:tcW w:w="110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F7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A8">
              <w:rPr>
                <w:rFonts w:ascii="Times New Roman" w:hAnsi="Times New Roman" w:cs="Times New Roman"/>
                <w:sz w:val="24"/>
                <w:szCs w:val="24"/>
              </w:rPr>
              <w:t>2320,4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A8">
              <w:rPr>
                <w:rFonts w:ascii="Times New Roman" w:hAnsi="Times New Roman" w:cs="Times New Roman"/>
                <w:sz w:val="24"/>
                <w:szCs w:val="24"/>
              </w:rPr>
              <w:t>2320,4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125704" w:rsidRPr="00987F79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A8">
              <w:rPr>
                <w:rFonts w:ascii="Times New Roman" w:hAnsi="Times New Roman" w:cs="Times New Roman"/>
                <w:sz w:val="24"/>
                <w:szCs w:val="24"/>
              </w:rPr>
              <w:t>2320,4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125704" w:rsidRPr="009F78A8" w:rsidRDefault="00125704" w:rsidP="00504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6961,20</w:t>
            </w:r>
          </w:p>
        </w:tc>
      </w:tr>
    </w:tbl>
    <w:p w:rsidR="00125704" w:rsidRDefault="00125704" w:rsidP="00125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Pr="00C4351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C84" w:rsidRP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4B2">
        <w:rPr>
          <w:rFonts w:ascii="Times New Roman" w:hAnsi="Times New Roman" w:cs="Times New Roman"/>
          <w:sz w:val="28"/>
          <w:szCs w:val="28"/>
        </w:rPr>
        <w:t xml:space="preserve">Индикаторы </w:t>
      </w: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4B2">
        <w:rPr>
          <w:rFonts w:ascii="Times New Roman" w:hAnsi="Times New Roman" w:cs="Times New Roman"/>
          <w:sz w:val="28"/>
          <w:szCs w:val="28"/>
        </w:rPr>
        <w:t xml:space="preserve">Программы профилактики правонарушений и преступлений в Лаишевском муниципальном районе Республики Татарстан на 2018-2020 годы </w:t>
      </w: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C84" w:rsidRPr="00B554B2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C84" w:rsidRPr="00B554B2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2441" w:type="dxa"/>
        <w:jc w:val="center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660"/>
        <w:gridCol w:w="1447"/>
        <w:gridCol w:w="1073"/>
        <w:gridCol w:w="1440"/>
        <w:gridCol w:w="1173"/>
      </w:tblGrid>
      <w:tr w:rsidR="00855C84" w:rsidRPr="00B554B2" w:rsidTr="00855C84">
        <w:trPr>
          <w:jc w:val="center"/>
        </w:trPr>
        <w:tc>
          <w:tcPr>
            <w:tcW w:w="648" w:type="dxa"/>
            <w:vMerge w:val="restart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vMerge w:val="restart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Ожидаемый результат,</w:t>
            </w:r>
          </w:p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индикаторы оценки конечных результатов, единицы измерения</w:t>
            </w:r>
          </w:p>
        </w:tc>
        <w:tc>
          <w:tcPr>
            <w:tcW w:w="5133" w:type="dxa"/>
            <w:gridSpan w:val="4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Значения индикаторов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  <w:vMerge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  <w:vMerge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B14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 xml:space="preserve">(базовый)  </w:t>
            </w:r>
          </w:p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B14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14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73" w:type="dxa"/>
            <w:vAlign w:val="center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0B14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Количество преступлений, совершенных на 100 тыс. населения, единиц</w:t>
            </w: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1388,5</w:t>
            </w:r>
          </w:p>
        </w:tc>
        <w:tc>
          <w:tcPr>
            <w:tcW w:w="10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1374,1</w:t>
            </w:r>
          </w:p>
        </w:tc>
        <w:tc>
          <w:tcPr>
            <w:tcW w:w="144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1365,0</w:t>
            </w:r>
          </w:p>
        </w:tc>
        <w:tc>
          <w:tcPr>
            <w:tcW w:w="11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1350,2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совершенных на улицах, проценты</w:t>
            </w: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0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44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1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совершенных в общественных местах, проценты</w:t>
            </w: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10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44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11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совершенных несовершеннолетними, проценты</w:t>
            </w: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0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44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совершенных лицами, ранее судимыми, в общем числе расследованных преступлений, проценты</w:t>
            </w: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10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  <w:tc>
          <w:tcPr>
            <w:tcW w:w="144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1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34,8</w:t>
            </w:r>
          </w:p>
        </w:tc>
      </w:tr>
      <w:tr w:rsidR="00855C84" w:rsidRPr="00B554B2" w:rsidTr="00855C84">
        <w:trPr>
          <w:jc w:val="center"/>
        </w:trPr>
        <w:tc>
          <w:tcPr>
            <w:tcW w:w="648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Удельный вес преступлений, совершенных в состоянии опьянения, проценты</w:t>
            </w:r>
          </w:p>
        </w:tc>
        <w:tc>
          <w:tcPr>
            <w:tcW w:w="1447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  <w:tc>
          <w:tcPr>
            <w:tcW w:w="10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1440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</w:p>
        </w:tc>
        <w:tc>
          <w:tcPr>
            <w:tcW w:w="1173" w:type="dxa"/>
          </w:tcPr>
          <w:p w:rsidR="00855C84" w:rsidRPr="00B554B2" w:rsidRDefault="00855C84" w:rsidP="00855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B2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</w:tr>
    </w:tbl>
    <w:p w:rsidR="00855C84" w:rsidRPr="00C43511" w:rsidRDefault="00855C84" w:rsidP="00855C84">
      <w:pPr>
        <w:jc w:val="both"/>
        <w:rPr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pStyle w:val="ConsPlusNormal"/>
        <w:spacing w:line="360" w:lineRule="auto"/>
        <w:ind w:left="10773"/>
        <w:rPr>
          <w:rFonts w:ascii="Times New Roman" w:hAnsi="Times New Roman" w:cs="Times New Roman"/>
          <w:sz w:val="28"/>
          <w:szCs w:val="28"/>
          <w:lang w:val="en-US"/>
        </w:rPr>
      </w:pPr>
    </w:p>
    <w:p w:rsidR="00855C84" w:rsidRDefault="00855C84" w:rsidP="00855C84">
      <w:pPr>
        <w:pStyle w:val="ConsPlusNormal"/>
        <w:spacing w:line="360" w:lineRule="auto"/>
        <w:ind w:left="10773"/>
        <w:rPr>
          <w:rFonts w:ascii="Times New Roman" w:hAnsi="Times New Roman" w:cs="Times New Roman"/>
          <w:sz w:val="28"/>
          <w:szCs w:val="28"/>
          <w:lang w:val="en-US"/>
        </w:rPr>
      </w:pPr>
    </w:p>
    <w:p w:rsidR="00855C84" w:rsidRPr="000F4F89" w:rsidRDefault="00855C84" w:rsidP="00855C84">
      <w:pPr>
        <w:pStyle w:val="ConsPlusNormal"/>
        <w:spacing w:line="360" w:lineRule="auto"/>
        <w:ind w:left="10773"/>
        <w:rPr>
          <w:rFonts w:ascii="Times New Roman" w:hAnsi="Times New Roman" w:cs="Times New Roman"/>
          <w:sz w:val="28"/>
          <w:szCs w:val="28"/>
        </w:rPr>
      </w:pPr>
      <w:r w:rsidRPr="000F4F89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855C84" w:rsidRPr="005846C6" w:rsidRDefault="00855C84" w:rsidP="00855C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6C6">
        <w:rPr>
          <w:rFonts w:ascii="Times New Roman" w:hAnsi="Times New Roman"/>
          <w:sz w:val="28"/>
          <w:szCs w:val="28"/>
        </w:rPr>
        <w:t>Отчет</w:t>
      </w:r>
    </w:p>
    <w:p w:rsidR="00855C84" w:rsidRDefault="00855C84" w:rsidP="00855C8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846C6">
        <w:rPr>
          <w:rFonts w:ascii="Times New Roman" w:hAnsi="Times New Roman"/>
          <w:sz w:val="28"/>
          <w:szCs w:val="28"/>
        </w:rPr>
        <w:t xml:space="preserve"> выполнении Программы « Об организации деятельности по профилактике правонарушений </w:t>
      </w:r>
    </w:p>
    <w:p w:rsidR="00855C84" w:rsidRPr="005846C6" w:rsidRDefault="00855C84" w:rsidP="00855C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6C6">
        <w:rPr>
          <w:rFonts w:ascii="Times New Roman" w:hAnsi="Times New Roman"/>
          <w:sz w:val="28"/>
          <w:szCs w:val="28"/>
        </w:rPr>
        <w:t xml:space="preserve">и преступлений в  Лаишевском муниципальном районе </w:t>
      </w:r>
      <w:r w:rsidR="000B1454">
        <w:rPr>
          <w:rFonts w:ascii="Times New Roman" w:hAnsi="Times New Roman"/>
          <w:sz w:val="28"/>
          <w:szCs w:val="28"/>
        </w:rPr>
        <w:t xml:space="preserve">РТ </w:t>
      </w:r>
      <w:r w:rsidRPr="005846C6">
        <w:rPr>
          <w:rFonts w:ascii="Times New Roman" w:hAnsi="Times New Roman"/>
          <w:sz w:val="28"/>
          <w:szCs w:val="28"/>
        </w:rPr>
        <w:t>на 2018-2020 годы</w:t>
      </w:r>
      <w:r>
        <w:rPr>
          <w:rFonts w:ascii="Times New Roman" w:hAnsi="Times New Roman"/>
          <w:sz w:val="28"/>
          <w:szCs w:val="28"/>
        </w:rPr>
        <w:t>»</w:t>
      </w:r>
    </w:p>
    <w:p w:rsidR="00855C84" w:rsidRPr="005846C6" w:rsidRDefault="00855C84" w:rsidP="00855C8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46C6">
        <w:rPr>
          <w:rFonts w:ascii="Times New Roman" w:hAnsi="Times New Roman"/>
          <w:sz w:val="28"/>
          <w:szCs w:val="28"/>
        </w:rPr>
        <w:t>за _____ квартал 20__ года</w:t>
      </w:r>
    </w:p>
    <w:p w:rsidR="00855C84" w:rsidRPr="000F4F89" w:rsidRDefault="00855C84" w:rsidP="00855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F89">
        <w:rPr>
          <w:rFonts w:ascii="Times New Roman" w:hAnsi="Times New Roman" w:cs="Times New Roman"/>
          <w:sz w:val="28"/>
          <w:szCs w:val="28"/>
        </w:rPr>
        <w:t>Исполнитель (подразделение) _____________________________________</w:t>
      </w:r>
    </w:p>
    <w:p w:rsidR="00855C84" w:rsidRPr="005846C6" w:rsidRDefault="00855C84" w:rsidP="00855C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6"/>
        <w:gridCol w:w="2906"/>
        <w:gridCol w:w="2971"/>
        <w:gridCol w:w="2971"/>
        <w:gridCol w:w="2942"/>
      </w:tblGrid>
      <w:tr w:rsidR="00855C84" w:rsidRPr="000F4F89" w:rsidTr="00855C84"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номер 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мероприятия, предусмотренного Программой, с указанием дополнительно проведенных мероприятий</w:t>
            </w: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128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и результаты </w:t>
            </w:r>
          </w:p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или причины невыполнения </w:t>
            </w:r>
          </w:p>
        </w:tc>
      </w:tr>
      <w:tr w:rsidR="00855C84" w:rsidRPr="000F4F89" w:rsidTr="00855C84"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  <w:shd w:val="clear" w:color="auto" w:fill="auto"/>
          </w:tcPr>
          <w:p w:rsidR="00855C84" w:rsidRPr="000F4F89" w:rsidRDefault="00855C84" w:rsidP="0085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5C84" w:rsidRPr="000F4F89" w:rsidTr="00855C84"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</w:tcPr>
          <w:p w:rsidR="00855C84" w:rsidRPr="000F4F89" w:rsidRDefault="00855C84" w:rsidP="0085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</w:tcPr>
          <w:p w:rsidR="00855C84" w:rsidRPr="000F4F89" w:rsidRDefault="00855C84" w:rsidP="00855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5C84" w:rsidRPr="000F4F89" w:rsidRDefault="00855C84" w:rsidP="00855C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C84" w:rsidRPr="005846C6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 xml:space="preserve">  &lt;*&gt; Список использованных сокращений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ИК - Исполнительный комитет Лаишевского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  <w:r w:rsidRPr="005A30E1">
        <w:rPr>
          <w:rFonts w:ascii="Times New Roman" w:hAnsi="Times New Roman" w:cs="Times New Roman"/>
          <w:sz w:val="24"/>
          <w:szCs w:val="24"/>
        </w:rPr>
        <w:t>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ОМВД Р</w:t>
      </w:r>
      <w:proofErr w:type="gramStart"/>
      <w:r w:rsidRPr="005A30E1">
        <w:rPr>
          <w:rFonts w:ascii="Times New Roman" w:hAnsi="Times New Roman" w:cs="Times New Roman"/>
          <w:sz w:val="24"/>
          <w:szCs w:val="24"/>
        </w:rPr>
        <w:t>Ф-</w:t>
      </w:r>
      <w:proofErr w:type="gramEnd"/>
      <w:r w:rsidRPr="005A30E1">
        <w:rPr>
          <w:rFonts w:ascii="Times New Roman" w:hAnsi="Times New Roman" w:cs="Times New Roman"/>
          <w:sz w:val="24"/>
          <w:szCs w:val="24"/>
        </w:rPr>
        <w:t xml:space="preserve"> Отдел Министерства внутренних дел России по </w:t>
      </w:r>
      <w:proofErr w:type="spellStart"/>
      <w:r w:rsidRPr="005A30E1">
        <w:rPr>
          <w:rFonts w:ascii="Times New Roman" w:hAnsi="Times New Roman" w:cs="Times New Roman"/>
          <w:sz w:val="24"/>
          <w:szCs w:val="24"/>
        </w:rPr>
        <w:t>Лаишевскому</w:t>
      </w:r>
      <w:proofErr w:type="spellEnd"/>
      <w:r w:rsidRPr="005A30E1">
        <w:rPr>
          <w:rFonts w:ascii="Times New Roman" w:hAnsi="Times New Roman" w:cs="Times New Roman"/>
          <w:sz w:val="24"/>
          <w:szCs w:val="24"/>
        </w:rPr>
        <w:t xml:space="preserve">  району</w:t>
      </w:r>
      <w:r>
        <w:rPr>
          <w:rFonts w:ascii="Times New Roman" w:hAnsi="Times New Roman" w:cs="Times New Roman"/>
          <w:sz w:val="24"/>
          <w:szCs w:val="24"/>
        </w:rPr>
        <w:t xml:space="preserve"> РТ</w:t>
      </w:r>
      <w:r w:rsidRPr="005A30E1">
        <w:rPr>
          <w:rFonts w:ascii="Times New Roman" w:hAnsi="Times New Roman" w:cs="Times New Roman"/>
          <w:sz w:val="24"/>
          <w:szCs w:val="24"/>
        </w:rPr>
        <w:t>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0E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A30E1">
        <w:rPr>
          <w:rFonts w:ascii="Times New Roman" w:hAnsi="Times New Roman" w:cs="Times New Roman"/>
          <w:sz w:val="24"/>
          <w:szCs w:val="24"/>
        </w:rPr>
        <w:t>МСиТ</w:t>
      </w:r>
      <w:proofErr w:type="spellEnd"/>
      <w:r w:rsidRPr="005A30E1">
        <w:rPr>
          <w:rFonts w:ascii="Times New Roman" w:hAnsi="Times New Roman" w:cs="Times New Roman"/>
          <w:sz w:val="24"/>
          <w:szCs w:val="24"/>
        </w:rPr>
        <w:t xml:space="preserve"> – «Отдел по </w:t>
      </w:r>
      <w:r>
        <w:rPr>
          <w:rFonts w:ascii="Times New Roman" w:hAnsi="Times New Roman" w:cs="Times New Roman"/>
          <w:sz w:val="24"/>
          <w:szCs w:val="24"/>
        </w:rPr>
        <w:t>делам молодежи,</w:t>
      </w:r>
      <w:r w:rsidRPr="005A30E1">
        <w:rPr>
          <w:rFonts w:ascii="Times New Roman" w:hAnsi="Times New Roman" w:cs="Times New Roman"/>
          <w:sz w:val="24"/>
          <w:szCs w:val="24"/>
        </w:rPr>
        <w:t xml:space="preserve"> спорту и туризму Исполнительного комитета </w:t>
      </w:r>
      <w:proofErr w:type="spellStart"/>
      <w:r w:rsidRPr="005A30E1">
        <w:rPr>
          <w:rFonts w:ascii="Times New Roman" w:hAnsi="Times New Roman" w:cs="Times New Roman"/>
          <w:sz w:val="24"/>
          <w:szCs w:val="24"/>
        </w:rPr>
        <w:t>Лаишщевского</w:t>
      </w:r>
      <w:proofErr w:type="spellEnd"/>
      <w:r w:rsidRPr="005A30E1">
        <w:rPr>
          <w:rFonts w:ascii="Times New Roman" w:hAnsi="Times New Roman" w:cs="Times New Roman"/>
          <w:sz w:val="24"/>
          <w:szCs w:val="24"/>
        </w:rPr>
        <w:t xml:space="preserve"> муниципального района РТ»;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A30E1">
        <w:rPr>
          <w:rFonts w:ascii="Times New Roman" w:hAnsi="Times New Roman" w:cs="Times New Roman"/>
          <w:sz w:val="24"/>
          <w:szCs w:val="24"/>
        </w:rPr>
        <w:t>О - муниципальное казенное учреждение «</w:t>
      </w:r>
      <w:r>
        <w:rPr>
          <w:rFonts w:ascii="Times New Roman" w:hAnsi="Times New Roman" w:cs="Times New Roman"/>
          <w:sz w:val="24"/>
          <w:szCs w:val="24"/>
        </w:rPr>
        <w:t>Управление</w:t>
      </w:r>
      <w:r w:rsidRPr="005A30E1">
        <w:rPr>
          <w:rFonts w:ascii="Times New Roman" w:hAnsi="Times New Roman" w:cs="Times New Roman"/>
          <w:sz w:val="24"/>
          <w:szCs w:val="24"/>
        </w:rPr>
        <w:t xml:space="preserve"> образования Исполнительного комитета Лаишевского муниципального района РТ»;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30E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A30E1">
        <w:rPr>
          <w:rFonts w:ascii="Times New Roman" w:hAnsi="Times New Roman" w:cs="Times New Roman"/>
          <w:sz w:val="24"/>
          <w:szCs w:val="24"/>
        </w:rPr>
        <w:t xml:space="preserve"> – муниципальное казенное учреждение «Отдел культуры Исполнительного комитета Лаишевского муниципального района РТ»;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ГАУЗ "Лаишевская ЦРБ" - государственное автономное учреждение здравоохранения "Лаишевская центральная районная больница";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ОСЗ – Отдел социальной защиты Министерства труда, занятости и социальной защиты Республики Татарстан в Лаишевском муниципальном районе;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 xml:space="preserve">ЦЗН - государственное казенное учреждение "Центр занятости населения Лаишевского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A30E1">
        <w:rPr>
          <w:rFonts w:ascii="Times New Roman" w:hAnsi="Times New Roman" w:cs="Times New Roman"/>
          <w:sz w:val="24"/>
          <w:szCs w:val="24"/>
        </w:rPr>
        <w:t>района";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pacing w:val="-6"/>
          <w:sz w:val="24"/>
          <w:szCs w:val="24"/>
        </w:rPr>
        <w:t>ТП УФМС РФ по РТ</w:t>
      </w:r>
      <w:r w:rsidRPr="005A30E1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5A30E1">
        <w:rPr>
          <w:rFonts w:ascii="Times New Roman" w:hAnsi="Times New Roman" w:cs="Times New Roman"/>
          <w:sz w:val="24"/>
          <w:szCs w:val="24"/>
        </w:rPr>
        <w:t>– Территориальный пункт Управления Федеральной миграционной службы России по РТ в Лаишевском районе;</w:t>
      </w:r>
    </w:p>
    <w:p w:rsidR="00855C84" w:rsidRPr="005A30E1" w:rsidRDefault="00855C84" w:rsidP="00855C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ФОРПОСТ – муниципальное бюджетное учреждение «</w:t>
      </w:r>
      <w:r w:rsidRPr="005A30E1">
        <w:rPr>
          <w:rFonts w:ascii="Times New Roman" w:hAnsi="Times New Roman" w:cs="Times New Roman"/>
          <w:bCs/>
          <w:sz w:val="24"/>
          <w:szCs w:val="24"/>
        </w:rPr>
        <w:t>Центр молодежных (школьных) формирований по охране общественного порядка «ФОРПОСТ» Лаишевского  муниципального района</w:t>
      </w:r>
      <w:r w:rsidRPr="005846C6">
        <w:rPr>
          <w:rFonts w:ascii="Times New Roman" w:hAnsi="Times New Roman" w:cs="Times New Roman"/>
          <w:sz w:val="24"/>
          <w:szCs w:val="24"/>
        </w:rPr>
        <w:t xml:space="preserve"> </w:t>
      </w:r>
      <w:r w:rsidRPr="005A30E1">
        <w:rPr>
          <w:rFonts w:ascii="Times New Roman" w:hAnsi="Times New Roman" w:cs="Times New Roman"/>
          <w:sz w:val="24"/>
          <w:szCs w:val="24"/>
        </w:rPr>
        <w:t>РТ</w:t>
      </w:r>
      <w:r w:rsidRPr="005A30E1">
        <w:rPr>
          <w:rFonts w:ascii="Times New Roman" w:hAnsi="Times New Roman" w:cs="Times New Roman"/>
          <w:bCs/>
          <w:sz w:val="24"/>
          <w:szCs w:val="24"/>
        </w:rPr>
        <w:t>;</w:t>
      </w:r>
    </w:p>
    <w:p w:rsidR="00855C84" w:rsidRPr="005A30E1" w:rsidRDefault="00855C84" w:rsidP="00855C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ФКУ</w:t>
      </w:r>
      <w:r w:rsidRPr="005A30E1">
        <w:rPr>
          <w:rFonts w:ascii="Times New Roman" w:hAnsi="Times New Roman" w:cs="Times New Roman"/>
          <w:sz w:val="24"/>
          <w:szCs w:val="24"/>
        </w:rPr>
        <w:t xml:space="preserve"> УИИ УФСИН России по РТ – филиал по Лаишевского району федерального казенного учреждения «Уголовно-исполнительная инспекция </w:t>
      </w:r>
      <w:proofErr w:type="gramStart"/>
      <w:r w:rsidRPr="005A30E1">
        <w:rPr>
          <w:rFonts w:ascii="Times New Roman" w:hAnsi="Times New Roman" w:cs="Times New Roman"/>
          <w:sz w:val="24"/>
          <w:szCs w:val="24"/>
        </w:rPr>
        <w:t>Управления Федеральной службы исполнения наказаний России</w:t>
      </w:r>
      <w:proofErr w:type="gramEnd"/>
      <w:r w:rsidRPr="005A30E1">
        <w:rPr>
          <w:rFonts w:ascii="Times New Roman" w:hAnsi="Times New Roman" w:cs="Times New Roman"/>
          <w:sz w:val="24"/>
          <w:szCs w:val="24"/>
        </w:rPr>
        <w:t xml:space="preserve"> по Республике Татарстан»;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КДН и ЗП - комиссия по делам несовершеннолетних и защите их прав Лаишевского муниципального района</w:t>
      </w:r>
      <w:r w:rsidRPr="005846C6">
        <w:rPr>
          <w:rFonts w:ascii="Times New Roman" w:hAnsi="Times New Roman" w:cs="Times New Roman"/>
          <w:sz w:val="24"/>
          <w:szCs w:val="24"/>
        </w:rPr>
        <w:t xml:space="preserve"> </w:t>
      </w:r>
      <w:r w:rsidRPr="005A30E1">
        <w:rPr>
          <w:rFonts w:ascii="Times New Roman" w:hAnsi="Times New Roman" w:cs="Times New Roman"/>
          <w:sz w:val="24"/>
          <w:szCs w:val="24"/>
        </w:rPr>
        <w:t>РТ;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ПЦО ОВО - пульт централизованной охраны отдела вневедомственной охраны;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 xml:space="preserve">Казанский территориальный орган </w:t>
      </w:r>
      <w:proofErr w:type="spellStart"/>
      <w:r w:rsidRPr="005A30E1">
        <w:rPr>
          <w:rFonts w:ascii="Times New Roman" w:hAnsi="Times New Roman" w:cs="Times New Roman"/>
          <w:sz w:val="24"/>
          <w:szCs w:val="24"/>
        </w:rPr>
        <w:t>Госалкогольинспекции</w:t>
      </w:r>
      <w:proofErr w:type="spellEnd"/>
      <w:r w:rsidRPr="005A30E1">
        <w:rPr>
          <w:rFonts w:ascii="Times New Roman" w:hAnsi="Times New Roman" w:cs="Times New Roman"/>
          <w:sz w:val="24"/>
          <w:szCs w:val="24"/>
        </w:rPr>
        <w:t xml:space="preserve"> РТ – Казанский территориальный орган Государственной инспекции Республики Татарстан по обеспечению государственного </w:t>
      </w:r>
      <w:proofErr w:type="gramStart"/>
      <w:r w:rsidRPr="005A30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30E1">
        <w:rPr>
          <w:rFonts w:ascii="Times New Roman" w:hAnsi="Times New Roman" w:cs="Times New Roman"/>
          <w:sz w:val="24"/>
          <w:szCs w:val="24"/>
        </w:rPr>
        <w:t xml:space="preserve"> производством, оборотом и качеством этилового спирта, алкогольной продукции и защите прав потребителей»;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МБ - местный бюджет;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>ВБ – внебюджетные источники;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 xml:space="preserve">редакция газеты «Камская Новь», «Кама </w:t>
      </w:r>
      <w:proofErr w:type="spellStart"/>
      <w:r w:rsidRPr="005A30E1">
        <w:rPr>
          <w:rFonts w:ascii="Times New Roman" w:hAnsi="Times New Roman" w:cs="Times New Roman"/>
          <w:sz w:val="24"/>
          <w:szCs w:val="24"/>
        </w:rPr>
        <w:t>Ягы</w:t>
      </w:r>
      <w:proofErr w:type="spellEnd"/>
      <w:r w:rsidRPr="005A30E1">
        <w:rPr>
          <w:rFonts w:ascii="Times New Roman" w:hAnsi="Times New Roman" w:cs="Times New Roman"/>
          <w:sz w:val="24"/>
          <w:szCs w:val="24"/>
        </w:rPr>
        <w:t>»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0E1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0B1454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Pr="005A30E1">
        <w:rPr>
          <w:rFonts w:ascii="Times New Roman" w:hAnsi="Times New Roman" w:cs="Times New Roman"/>
          <w:sz w:val="24"/>
          <w:szCs w:val="24"/>
        </w:rPr>
        <w:t>поселений – главы муниципальных образований, входящих в состав Лаишевского муниципального района</w:t>
      </w:r>
      <w:r w:rsidRPr="005846C6">
        <w:rPr>
          <w:rFonts w:ascii="Times New Roman" w:hAnsi="Times New Roman" w:cs="Times New Roman"/>
          <w:sz w:val="24"/>
          <w:szCs w:val="24"/>
        </w:rPr>
        <w:t xml:space="preserve"> </w:t>
      </w:r>
      <w:r w:rsidRPr="005A30E1">
        <w:rPr>
          <w:rFonts w:ascii="Times New Roman" w:hAnsi="Times New Roman" w:cs="Times New Roman"/>
          <w:sz w:val="24"/>
          <w:szCs w:val="24"/>
        </w:rPr>
        <w:t>РТ.</w:t>
      </w:r>
    </w:p>
    <w:p w:rsidR="00855C84" w:rsidRPr="005A30E1" w:rsidRDefault="00855C84" w:rsidP="00855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C84" w:rsidRPr="005A30E1" w:rsidRDefault="00855C84" w:rsidP="00855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55C84" w:rsidRPr="005A30E1" w:rsidRDefault="00855C84" w:rsidP="00855C84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855C84" w:rsidRPr="005A30E1" w:rsidRDefault="00855C84" w:rsidP="00855C84"/>
    <w:p w:rsidR="006750DA" w:rsidRPr="005A30E1" w:rsidRDefault="006750DA" w:rsidP="006750DA">
      <w:bookmarkStart w:id="0" w:name="_GoBack"/>
      <w:bookmarkEnd w:id="0"/>
    </w:p>
    <w:p w:rsidR="00ED4190" w:rsidRDefault="00ED4190"/>
    <w:sectPr w:rsidR="00ED4190" w:rsidSect="006750DA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63"/>
    <w:rsid w:val="000B1454"/>
    <w:rsid w:val="00125704"/>
    <w:rsid w:val="001338B4"/>
    <w:rsid w:val="00214EFC"/>
    <w:rsid w:val="004304FE"/>
    <w:rsid w:val="00630CA3"/>
    <w:rsid w:val="006750DA"/>
    <w:rsid w:val="00855C84"/>
    <w:rsid w:val="00CF0663"/>
    <w:rsid w:val="00ED4190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2 Знак"/>
    <w:link w:val="20"/>
    <w:locked/>
    <w:rsid w:val="006750DA"/>
    <w:rPr>
      <w:rFonts w:ascii="Calibri" w:hAnsi="Calibri"/>
      <w:lang w:eastAsia="en-US"/>
    </w:rPr>
  </w:style>
  <w:style w:type="paragraph" w:styleId="20">
    <w:name w:val="Body Text 2"/>
    <w:basedOn w:val="a"/>
    <w:link w:val="2"/>
    <w:rsid w:val="006750DA"/>
    <w:pPr>
      <w:spacing w:after="120" w:line="480" w:lineRule="auto"/>
    </w:pPr>
    <w:rPr>
      <w:rFonts w:ascii="Calibri" w:hAnsi="Calibr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6750DA"/>
  </w:style>
  <w:style w:type="character" w:customStyle="1" w:styleId="a4">
    <w:name w:val="Текст выноски Знак"/>
    <w:link w:val="a5"/>
    <w:semiHidden/>
    <w:locked/>
    <w:rsid w:val="006750DA"/>
    <w:rPr>
      <w:rFonts w:ascii="Tahoma" w:hAnsi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rsid w:val="006750DA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675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0B14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2 Знак"/>
    <w:link w:val="20"/>
    <w:locked/>
    <w:rsid w:val="006750DA"/>
    <w:rPr>
      <w:rFonts w:ascii="Calibri" w:hAnsi="Calibri"/>
      <w:lang w:eastAsia="en-US"/>
    </w:rPr>
  </w:style>
  <w:style w:type="paragraph" w:styleId="20">
    <w:name w:val="Body Text 2"/>
    <w:basedOn w:val="a"/>
    <w:link w:val="2"/>
    <w:rsid w:val="006750DA"/>
    <w:pPr>
      <w:spacing w:after="120" w:line="480" w:lineRule="auto"/>
    </w:pPr>
    <w:rPr>
      <w:rFonts w:ascii="Calibri" w:hAnsi="Calibr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6750DA"/>
  </w:style>
  <w:style w:type="character" w:customStyle="1" w:styleId="a4">
    <w:name w:val="Текст выноски Знак"/>
    <w:link w:val="a5"/>
    <w:semiHidden/>
    <w:locked/>
    <w:rsid w:val="006750DA"/>
    <w:rPr>
      <w:rFonts w:ascii="Tahoma" w:hAnsi="Tahoma"/>
      <w:sz w:val="16"/>
      <w:szCs w:val="16"/>
      <w:lang w:eastAsia="en-US"/>
    </w:rPr>
  </w:style>
  <w:style w:type="paragraph" w:styleId="a5">
    <w:name w:val="Balloon Text"/>
    <w:basedOn w:val="a"/>
    <w:link w:val="a4"/>
    <w:semiHidden/>
    <w:rsid w:val="006750DA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6750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50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0B1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4492</Words>
  <Characters>25606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Андрей</cp:lastModifiedBy>
  <cp:revision>3</cp:revision>
  <cp:lastPrinted>2017-11-09T14:55:00Z</cp:lastPrinted>
  <dcterms:created xsi:type="dcterms:W3CDTF">2017-11-09T15:20:00Z</dcterms:created>
  <dcterms:modified xsi:type="dcterms:W3CDTF">2017-11-10T05:52:00Z</dcterms:modified>
</cp:coreProperties>
</file>